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EB" w:rsidRPr="00190FB2" w:rsidRDefault="003E54EB" w:rsidP="003E54EB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3E54EB" w:rsidRDefault="003E54EB" w:rsidP="003E54EB">
      <w:pPr>
        <w:jc w:val="center"/>
        <w:rPr>
          <w:sz w:val="32"/>
          <w:szCs w:val="32"/>
        </w:rPr>
      </w:pPr>
      <w:r>
        <w:rPr>
          <w:sz w:val="32"/>
          <w:szCs w:val="32"/>
        </w:rPr>
        <w:t>Fyzika - 9</w:t>
      </w:r>
      <w:r w:rsidRPr="00190FB2">
        <w:rPr>
          <w:sz w:val="32"/>
          <w:szCs w:val="32"/>
        </w:rPr>
        <w:t>. ročník</w:t>
      </w:r>
    </w:p>
    <w:p w:rsidR="008C51E3" w:rsidRDefault="008C51E3"/>
    <w:p w:rsidR="005378EC" w:rsidRDefault="005378EC">
      <w:pPr>
        <w:rPr>
          <w:b/>
          <w:sz w:val="32"/>
          <w:szCs w:val="32"/>
        </w:rPr>
      </w:pPr>
      <w:r w:rsidRPr="005378EC">
        <w:rPr>
          <w:b/>
          <w:sz w:val="32"/>
          <w:szCs w:val="32"/>
        </w:rPr>
        <w:t xml:space="preserve">Elektrický prúd v kovovom vodiči. </w:t>
      </w:r>
    </w:p>
    <w:p w:rsidR="00FD3A0A" w:rsidRDefault="00FD3A0A">
      <w:pPr>
        <w:rPr>
          <w:b/>
          <w:sz w:val="32"/>
          <w:szCs w:val="32"/>
        </w:rPr>
      </w:pPr>
    </w:p>
    <w:p w:rsidR="005378EC" w:rsidRDefault="005378EC">
      <w:pPr>
        <w:rPr>
          <w:sz w:val="28"/>
          <w:szCs w:val="28"/>
        </w:rPr>
      </w:pPr>
      <w:r w:rsidRPr="005378EC">
        <w:rPr>
          <w:sz w:val="28"/>
          <w:szCs w:val="28"/>
        </w:rPr>
        <w:t xml:space="preserve">Elektrické prúdy </w:t>
      </w:r>
      <w:r>
        <w:rPr>
          <w:sz w:val="28"/>
          <w:szCs w:val="28"/>
        </w:rPr>
        <w:t xml:space="preserve">sa vyskytujú všade okolo nás, od obrovských prúdov pri údere blesku až k nepatrným prúdom v nervových </w:t>
      </w:r>
      <w:r w:rsidR="00AE4321">
        <w:rPr>
          <w:sz w:val="28"/>
          <w:szCs w:val="28"/>
        </w:rPr>
        <w:t>vláknach, ktoré riadia pohyb našich svalov.</w:t>
      </w:r>
    </w:p>
    <w:p w:rsidR="00AE4321" w:rsidRDefault="00AE4321">
      <w:pPr>
        <w:rPr>
          <w:sz w:val="28"/>
          <w:szCs w:val="28"/>
        </w:rPr>
      </w:pPr>
      <w:r>
        <w:rPr>
          <w:sz w:val="28"/>
          <w:szCs w:val="28"/>
        </w:rPr>
        <w:t>Najčastejšie využívame bytový prúd, ktorý je v bytovej inštalácii. Prechádza žiarovkami a inými spotrebičmi používanými v domácnosti.</w:t>
      </w:r>
    </w:p>
    <w:p w:rsidR="00AE4321" w:rsidRDefault="00AE4321">
      <w:pPr>
        <w:rPr>
          <w:sz w:val="28"/>
          <w:szCs w:val="28"/>
        </w:rPr>
      </w:pPr>
      <w:r>
        <w:rPr>
          <w:sz w:val="28"/>
          <w:szCs w:val="28"/>
        </w:rPr>
        <w:t>Vieme, že dobrými vodičmi elektrického prúdu sú kovy, ako meď, hliník, striebro, ale aj tuha a ďalšie látky.</w:t>
      </w:r>
    </w:p>
    <w:p w:rsidR="00AE4321" w:rsidRDefault="00AE4321">
      <w:pPr>
        <w:rPr>
          <w:sz w:val="28"/>
          <w:szCs w:val="28"/>
        </w:rPr>
      </w:pPr>
      <w:r>
        <w:rPr>
          <w:sz w:val="28"/>
          <w:szCs w:val="28"/>
        </w:rPr>
        <w:t xml:space="preserve">V kovovom vodiči, ktorý je súčasťou uzavretého elektrického obvodu, knajú voľné elektróny okrem neusporiadanéhotepelného pohybu aj </w:t>
      </w:r>
      <w:r w:rsidRPr="00AE4321">
        <w:rPr>
          <w:b/>
          <w:sz w:val="28"/>
          <w:szCs w:val="28"/>
        </w:rPr>
        <w:t>usmernený pohyb.</w:t>
      </w:r>
      <w:r>
        <w:rPr>
          <w:b/>
          <w:sz w:val="28"/>
          <w:szCs w:val="28"/>
        </w:rPr>
        <w:t xml:space="preserve"> </w:t>
      </w:r>
      <w:r w:rsidRPr="00AE4321">
        <w:rPr>
          <w:sz w:val="28"/>
          <w:szCs w:val="28"/>
        </w:rPr>
        <w:t xml:space="preserve">Usmernerneným </w:t>
      </w:r>
      <w:r>
        <w:rPr>
          <w:sz w:val="28"/>
          <w:szCs w:val="28"/>
        </w:rPr>
        <w:t>pohybom sa každý elektrón posúva pozdĺž vodiča, v smere od zápornej svorky zdroja ku kladnej. Elektrón  tak súčasne vykonáva dva pohyby:</w:t>
      </w:r>
    </w:p>
    <w:p w:rsidR="00AE4321" w:rsidRPr="00AE4321" w:rsidRDefault="00AE4321" w:rsidP="00AE432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E4321">
        <w:rPr>
          <w:sz w:val="28"/>
          <w:szCs w:val="28"/>
        </w:rPr>
        <w:t>neusporiadaný vo všetkých smeroch</w:t>
      </w:r>
    </w:p>
    <w:p w:rsidR="00AE4321" w:rsidRDefault="00AE4321" w:rsidP="00AE432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E4321">
        <w:rPr>
          <w:sz w:val="28"/>
          <w:szCs w:val="28"/>
        </w:rPr>
        <w:t xml:space="preserve">usmernený </w:t>
      </w:r>
      <w:r w:rsidR="005D3456">
        <w:rPr>
          <w:sz w:val="28"/>
          <w:szCs w:val="28"/>
        </w:rPr>
        <w:t xml:space="preserve">pozdĺž vodiča </w:t>
      </w:r>
    </w:p>
    <w:p w:rsidR="00E92DAB" w:rsidRDefault="00E92DAB" w:rsidP="00E92DAB">
      <w:pPr>
        <w:pStyle w:val="Odsekzoznamu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481743EA" wp14:editId="3F955315">
            <wp:simplePos x="0" y="0"/>
            <wp:positionH relativeFrom="margin">
              <wp:posOffset>528955</wp:posOffset>
            </wp:positionH>
            <wp:positionV relativeFrom="margin">
              <wp:posOffset>5767705</wp:posOffset>
            </wp:positionV>
            <wp:extent cx="2514600" cy="2330450"/>
            <wp:effectExtent l="0" t="0" r="0" b="0"/>
            <wp:wrapTopAndBottom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A0A" w:rsidRPr="00E92DAB" w:rsidRDefault="00FD3A0A" w:rsidP="00E92DAB">
      <w:pPr>
        <w:rPr>
          <w:sz w:val="28"/>
          <w:szCs w:val="28"/>
        </w:rPr>
      </w:pPr>
    </w:p>
    <w:p w:rsidR="00FD3A0A" w:rsidRPr="00E92DAB" w:rsidRDefault="00E92DAB" w:rsidP="00FD3A0A">
      <w:pPr>
        <w:pStyle w:val="Odsekzoznamu"/>
        <w:rPr>
          <w:color w:val="1F4E79" w:themeColor="accent1" w:themeShade="80"/>
          <w:sz w:val="24"/>
          <w:szCs w:val="24"/>
        </w:rPr>
      </w:pPr>
      <w:r w:rsidRPr="00E92DAB">
        <w:rPr>
          <w:color w:val="1F4E79" w:themeColor="accent1" w:themeShade="80"/>
          <w:sz w:val="24"/>
          <w:szCs w:val="24"/>
        </w:rPr>
        <w:t>Model pohybu elektrónov v kovovom vodiči</w:t>
      </w:r>
    </w:p>
    <w:p w:rsidR="005D3456" w:rsidRDefault="005D3456" w:rsidP="005D3456">
      <w:pPr>
        <w:rPr>
          <w:b/>
          <w:sz w:val="28"/>
          <w:szCs w:val="28"/>
        </w:rPr>
      </w:pPr>
      <w:r w:rsidRPr="005D3456">
        <w:rPr>
          <w:b/>
          <w:sz w:val="28"/>
          <w:szCs w:val="28"/>
        </w:rPr>
        <w:lastRenderedPageBreak/>
        <w:t xml:space="preserve">Usmernený </w:t>
      </w:r>
      <w:r>
        <w:rPr>
          <w:b/>
          <w:sz w:val="28"/>
          <w:szCs w:val="28"/>
        </w:rPr>
        <w:t>pohybb voľných elektrónov vytvára vo vodiči elektrický prúd.</w:t>
      </w:r>
    </w:p>
    <w:p w:rsidR="005D3456" w:rsidRDefault="005D3456" w:rsidP="005D3456">
      <w:pPr>
        <w:rPr>
          <w:sz w:val="28"/>
          <w:szCs w:val="28"/>
        </w:rPr>
      </w:pPr>
      <w:r w:rsidRPr="005D3456">
        <w:rPr>
          <w:sz w:val="28"/>
          <w:szCs w:val="28"/>
        </w:rPr>
        <w:t>Pri</w:t>
      </w:r>
      <w:r>
        <w:rPr>
          <w:sz w:val="28"/>
          <w:szCs w:val="28"/>
        </w:rPr>
        <w:t xml:space="preserve"> prechode elektrického prúdu vodičmi môžeme pozorovať, že sa vodiče zohrievajú. Hovoríme o</w:t>
      </w:r>
      <w:r w:rsidRPr="00FD3A0A">
        <w:rPr>
          <w:b/>
          <w:sz w:val="28"/>
          <w:szCs w:val="28"/>
        </w:rPr>
        <w:t> tepelných úči</w:t>
      </w:r>
      <w:r w:rsidR="00FD3A0A" w:rsidRPr="00FD3A0A">
        <w:rPr>
          <w:b/>
          <w:sz w:val="28"/>
          <w:szCs w:val="28"/>
        </w:rPr>
        <w:t>nkoch elektrického prúdu</w:t>
      </w:r>
      <w:r w:rsidR="00FD3A0A">
        <w:rPr>
          <w:sz w:val="28"/>
          <w:szCs w:val="28"/>
        </w:rPr>
        <w:t>. Tieto účinky súvisia s pohybom častícv látke, vo vodiči.</w:t>
      </w:r>
    </w:p>
    <w:p w:rsidR="00FD3A0A" w:rsidRDefault="00FD3A0A" w:rsidP="005D3456">
      <w:pPr>
        <w:rPr>
          <w:sz w:val="28"/>
          <w:szCs w:val="28"/>
        </w:rPr>
      </w:pPr>
    </w:p>
    <w:p w:rsidR="00FD3A0A" w:rsidRDefault="00FD3A0A" w:rsidP="005D3456">
      <w:pPr>
        <w:rPr>
          <w:sz w:val="28"/>
          <w:szCs w:val="28"/>
        </w:rPr>
      </w:pPr>
    </w:p>
    <w:p w:rsidR="00FD3A0A" w:rsidRDefault="00FD3A0A" w:rsidP="005D3456">
      <w:pPr>
        <w:rPr>
          <w:sz w:val="28"/>
          <w:szCs w:val="28"/>
        </w:rPr>
      </w:pPr>
    </w:p>
    <w:p w:rsidR="00FD3A0A" w:rsidRDefault="00FD3A0A" w:rsidP="005D3456">
      <w:pPr>
        <w:rPr>
          <w:sz w:val="28"/>
          <w:szCs w:val="28"/>
        </w:rPr>
      </w:pPr>
    </w:p>
    <w:p w:rsidR="00FD3A0A" w:rsidRDefault="00FD3A0A" w:rsidP="00FD3A0A">
      <w:pPr>
        <w:rPr>
          <w:b/>
          <w:sz w:val="28"/>
          <w:szCs w:val="28"/>
        </w:rPr>
      </w:pPr>
      <w:hyperlink r:id="rId6" w:history="1">
        <w:r w:rsidRPr="009D0C41">
          <w:rPr>
            <w:rStyle w:val="Hypertextovprepojenie"/>
            <w:b/>
            <w:sz w:val="28"/>
            <w:szCs w:val="28"/>
          </w:rPr>
          <w:t>robert3bednar@gmail.com</w:t>
        </w:r>
      </w:hyperlink>
    </w:p>
    <w:p w:rsidR="00FD3A0A" w:rsidRPr="005D3456" w:rsidRDefault="00FD3A0A" w:rsidP="005D3456">
      <w:pPr>
        <w:rPr>
          <w:sz w:val="28"/>
          <w:szCs w:val="28"/>
        </w:rPr>
      </w:pPr>
    </w:p>
    <w:sectPr w:rsidR="00FD3A0A" w:rsidRPr="005D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62B3"/>
    <w:multiLevelType w:val="hybridMultilevel"/>
    <w:tmpl w:val="52C48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B"/>
    <w:rsid w:val="003E54EB"/>
    <w:rsid w:val="005378EC"/>
    <w:rsid w:val="005D3456"/>
    <w:rsid w:val="008C51E3"/>
    <w:rsid w:val="00AE4321"/>
    <w:rsid w:val="00E92DAB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AC72"/>
  <w15:chartTrackingRefBased/>
  <w15:docId w15:val="{DFB3EC47-3157-4877-A31F-C86ED4D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4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43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3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3bedna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2020-12-07T10:54:00Z</dcterms:created>
  <dcterms:modified xsi:type="dcterms:W3CDTF">2020-12-08T10:59:00Z</dcterms:modified>
</cp:coreProperties>
</file>