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1" w:rsidRPr="00A027EC" w:rsidRDefault="00A027EC" w:rsidP="00A027EC">
      <w:pPr>
        <w:pStyle w:val="Normlnywebov"/>
        <w:shd w:val="clear" w:color="auto" w:fill="FFFFFF"/>
        <w:tabs>
          <w:tab w:val="center" w:pos="4536"/>
        </w:tabs>
        <w:spacing w:before="0" w:beforeAutospacing="0" w:after="160" w:afterAutospacing="0"/>
        <w:rPr>
          <w:color w:val="0D0D0D" w:themeColor="text1" w:themeTint="F2"/>
          <w:szCs w:val="20"/>
        </w:rPr>
      </w:pPr>
      <w:r w:rsidRPr="00A027EC">
        <w:rPr>
          <w:b/>
          <w:color w:val="0D0D0D" w:themeColor="text1" w:themeTint="F2"/>
          <w:sz w:val="28"/>
          <w:szCs w:val="20"/>
        </w:rPr>
        <w:t>Náboženská výchova</w:t>
      </w:r>
      <w:r>
        <w:rPr>
          <w:b/>
          <w:color w:val="0D0D0D" w:themeColor="text1" w:themeTint="F2"/>
          <w:sz w:val="28"/>
          <w:szCs w:val="20"/>
        </w:rPr>
        <w:t xml:space="preserve">     </w:t>
      </w:r>
      <w:r w:rsidRPr="00A027EC">
        <w:rPr>
          <w:color w:val="0D0D0D" w:themeColor="text1" w:themeTint="F2"/>
          <w:sz w:val="28"/>
          <w:szCs w:val="20"/>
        </w:rPr>
        <w:t xml:space="preserve"> </w:t>
      </w:r>
      <w:r w:rsidR="00567421" w:rsidRPr="00560D74">
        <w:rPr>
          <w:b/>
          <w:color w:val="0D0D0D" w:themeColor="text1" w:themeTint="F2"/>
          <w:sz w:val="36"/>
        </w:rPr>
        <w:t>6.r</w:t>
      </w:r>
      <w:r w:rsidR="00E94B5B" w:rsidRPr="00560D74">
        <w:rPr>
          <w:b/>
          <w:color w:val="0D0D0D" w:themeColor="text1" w:themeTint="F2"/>
          <w:sz w:val="36"/>
        </w:rPr>
        <w:t xml:space="preserve">očník </w:t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Cs w:val="20"/>
        </w:rPr>
      </w:pPr>
      <w:r w:rsidRPr="00560D74">
        <w:rPr>
          <w:color w:val="0D0D0D" w:themeColor="text1" w:themeTint="F2"/>
          <w:sz w:val="28"/>
          <w:szCs w:val="22"/>
        </w:rPr>
        <w:t>Milí</w:t>
      </w:r>
      <w:r w:rsidR="00A027EC">
        <w:rPr>
          <w:color w:val="0D0D0D" w:themeColor="text1" w:themeTint="F2"/>
          <w:sz w:val="28"/>
          <w:szCs w:val="22"/>
        </w:rPr>
        <w:t xml:space="preserve"> šiestaci</w:t>
      </w:r>
      <w:r w:rsidRPr="00560D74">
        <w:rPr>
          <w:color w:val="0D0D0D" w:themeColor="text1" w:themeTint="F2"/>
          <w:sz w:val="28"/>
          <w:szCs w:val="22"/>
        </w:rPr>
        <w:t>,</w:t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Cs w:val="20"/>
        </w:rPr>
      </w:pPr>
      <w:r w:rsidRPr="00560D74">
        <w:rPr>
          <w:color w:val="0D0D0D" w:themeColor="text1" w:themeTint="F2"/>
          <w:sz w:val="28"/>
          <w:szCs w:val="22"/>
        </w:rPr>
        <w:t>som rada, že sa opäť môžeme stretnúť. Dúfam, že ste všetci zdraví a s netrpezlivosťou čakáte na nové úlohy. Chcem vám pripomenúť, že v nebi nemajú ani voľno ani karanténu a stále čakajú, kedy im zatelefonujeme, pošleme e-mail, SMS ..... Aj keby sa vám vybili všetky batérie, nevadí, toto spojenie funguje stále a tento „</w:t>
      </w:r>
      <w:proofErr w:type="spellStart"/>
      <w:r w:rsidRPr="00560D74">
        <w:rPr>
          <w:color w:val="0D0D0D" w:themeColor="text1" w:themeTint="F2"/>
          <w:sz w:val="28"/>
          <w:szCs w:val="22"/>
        </w:rPr>
        <w:t>beztechnický</w:t>
      </w:r>
      <w:proofErr w:type="spellEnd"/>
      <w:r w:rsidRPr="00560D74">
        <w:rPr>
          <w:color w:val="0D0D0D" w:themeColor="text1" w:themeTint="F2"/>
          <w:sz w:val="28"/>
          <w:szCs w:val="22"/>
        </w:rPr>
        <w:t>“  spôsob dorozumievania sa volá </w:t>
      </w:r>
      <w:r w:rsidRPr="00560D74">
        <w:rPr>
          <w:b/>
          <w:bCs/>
          <w:color w:val="0D0D0D" w:themeColor="text1" w:themeTint="F2"/>
          <w:sz w:val="26"/>
          <w:szCs w:val="22"/>
        </w:rPr>
        <w:t>MODLITBA.</w:t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Cs w:val="20"/>
        </w:rPr>
      </w:pPr>
      <w:r w:rsidRPr="00560D74">
        <w:rPr>
          <w:color w:val="0D0D0D" w:themeColor="text1" w:themeTint="F2"/>
          <w:sz w:val="28"/>
          <w:szCs w:val="22"/>
        </w:rPr>
        <w:t>    Keďže teraz je </w:t>
      </w:r>
      <w:r w:rsidRPr="00560D74">
        <w:rPr>
          <w:b/>
          <w:bCs/>
          <w:color w:val="0D0D0D" w:themeColor="text1" w:themeTint="F2"/>
          <w:sz w:val="26"/>
          <w:szCs w:val="22"/>
        </w:rPr>
        <w:t>pôstne obdobie</w:t>
      </w:r>
      <w:r w:rsidRPr="00560D74">
        <w:rPr>
          <w:color w:val="0D0D0D" w:themeColor="text1" w:themeTint="F2"/>
          <w:sz w:val="28"/>
          <w:szCs w:val="22"/>
        </w:rPr>
        <w:t xml:space="preserve">, </w:t>
      </w:r>
      <w:r w:rsidR="00A027EC">
        <w:rPr>
          <w:color w:val="0D0D0D" w:themeColor="text1" w:themeTint="F2"/>
          <w:sz w:val="28"/>
          <w:szCs w:val="22"/>
        </w:rPr>
        <w:t xml:space="preserve"> a blížia sa najväčšie sviatky kresťanstva </w:t>
      </w:r>
      <w:r w:rsidRPr="00560D74">
        <w:rPr>
          <w:color w:val="0D0D0D" w:themeColor="text1" w:themeTint="F2"/>
          <w:sz w:val="28"/>
          <w:szCs w:val="22"/>
        </w:rPr>
        <w:t>pripomenieme si dôležité dni, ktoré nás v nasledujúcic</w:t>
      </w:r>
      <w:r w:rsidR="00A027EC">
        <w:rPr>
          <w:color w:val="0D0D0D" w:themeColor="text1" w:themeTint="F2"/>
          <w:sz w:val="28"/>
          <w:szCs w:val="22"/>
        </w:rPr>
        <w:t xml:space="preserve">h </w:t>
      </w:r>
      <w:r w:rsidRPr="00560D74">
        <w:rPr>
          <w:color w:val="0D0D0D" w:themeColor="text1" w:themeTint="F2"/>
          <w:sz w:val="28"/>
          <w:szCs w:val="22"/>
        </w:rPr>
        <w:t>dňoch čakajú.</w:t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Cs w:val="20"/>
        </w:rPr>
      </w:pPr>
      <w:r w:rsidRPr="00560D74">
        <w:rPr>
          <w:b/>
          <w:bCs/>
          <w:color w:val="0D0D0D" w:themeColor="text1" w:themeTint="F2"/>
          <w:sz w:val="26"/>
          <w:szCs w:val="22"/>
        </w:rPr>
        <w:t xml:space="preserve">    Veľkonočné </w:t>
      </w:r>
      <w:proofErr w:type="spellStart"/>
      <w:r w:rsidRPr="00560D74">
        <w:rPr>
          <w:b/>
          <w:bCs/>
          <w:color w:val="0D0D0D" w:themeColor="text1" w:themeTint="F2"/>
          <w:sz w:val="26"/>
          <w:szCs w:val="22"/>
        </w:rPr>
        <w:t>trojdnie</w:t>
      </w:r>
      <w:proofErr w:type="spellEnd"/>
      <w:r w:rsidRPr="00560D74">
        <w:rPr>
          <w:b/>
          <w:bCs/>
          <w:color w:val="0D0D0D" w:themeColor="text1" w:themeTint="F2"/>
          <w:sz w:val="26"/>
          <w:szCs w:val="22"/>
        </w:rPr>
        <w:t xml:space="preserve"> – sú to dni, počas ktorých si pripomíname všetky tajomstvá nášho vykúpenia – Zelený štvrtok, Veľký piatok, Biela sobota, potom Veľkonočná vigília, Veľkonočná nedeľa.</w:t>
      </w:r>
    </w:p>
    <w:p w:rsidR="0077597A" w:rsidRPr="00560D74" w:rsidRDefault="00A027EC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Cs w:val="20"/>
        </w:rPr>
      </w:pPr>
      <w:r>
        <w:rPr>
          <w:b/>
          <w:bCs/>
          <w:color w:val="0D0D0D" w:themeColor="text1" w:themeTint="F2"/>
          <w:sz w:val="26"/>
          <w:szCs w:val="22"/>
        </w:rPr>
        <w:t>    ?????????</w:t>
      </w:r>
      <w:r w:rsidR="0077597A" w:rsidRPr="00560D74">
        <w:rPr>
          <w:b/>
          <w:bCs/>
          <w:color w:val="0D0D0D" w:themeColor="text1" w:themeTint="F2"/>
          <w:sz w:val="26"/>
          <w:szCs w:val="22"/>
        </w:rPr>
        <w:t>   zase?</w:t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Cs w:val="20"/>
        </w:rPr>
      </w:pPr>
      <w:r w:rsidRPr="00560D74">
        <w:rPr>
          <w:b/>
          <w:bCs/>
          <w:color w:val="0D0D0D" w:themeColor="text1" w:themeTint="F2"/>
          <w:sz w:val="26"/>
          <w:szCs w:val="22"/>
        </w:rPr>
        <w:t>    Áno zase.</w:t>
      </w:r>
      <w:r w:rsidRPr="00560D74">
        <w:rPr>
          <w:color w:val="0D0D0D" w:themeColor="text1" w:themeTint="F2"/>
          <w:sz w:val="28"/>
          <w:szCs w:val="22"/>
        </w:rPr>
        <w:t> Aj keď sme už o týcht</w:t>
      </w:r>
      <w:r w:rsidR="00A027EC">
        <w:rPr>
          <w:color w:val="0D0D0D" w:themeColor="text1" w:themeTint="F2"/>
          <w:sz w:val="28"/>
          <w:szCs w:val="22"/>
        </w:rPr>
        <w:t xml:space="preserve">o veciach hovorili </w:t>
      </w:r>
      <w:r w:rsidRPr="00560D74">
        <w:rPr>
          <w:color w:val="0D0D0D" w:themeColor="text1" w:themeTint="F2"/>
          <w:sz w:val="28"/>
          <w:szCs w:val="22"/>
        </w:rPr>
        <w:t xml:space="preserve"> – hlavne s</w:t>
      </w:r>
      <w:r w:rsidR="00A027EC">
        <w:rPr>
          <w:color w:val="0D0D0D" w:themeColor="text1" w:themeTint="F2"/>
          <w:sz w:val="28"/>
          <w:szCs w:val="22"/>
        </w:rPr>
        <w:t> </w:t>
      </w:r>
      <w:r w:rsidRPr="00560D74">
        <w:rPr>
          <w:color w:val="0D0D0D" w:themeColor="text1" w:themeTint="F2"/>
          <w:sz w:val="28"/>
          <w:szCs w:val="22"/>
        </w:rPr>
        <w:t>vami</w:t>
      </w:r>
      <w:r w:rsidR="00A027EC">
        <w:rPr>
          <w:color w:val="0D0D0D" w:themeColor="text1" w:themeTint="F2"/>
          <w:sz w:val="28"/>
          <w:szCs w:val="22"/>
        </w:rPr>
        <w:t xml:space="preserve"> aj v minulom šk. roku </w:t>
      </w:r>
      <w:r w:rsidRPr="00560D74">
        <w:rPr>
          <w:color w:val="0D0D0D" w:themeColor="text1" w:themeTint="F2"/>
          <w:sz w:val="28"/>
          <w:szCs w:val="22"/>
        </w:rPr>
        <w:t>– stále je to málo. Po skúsenostiach pri opakovaní a každoročnom pripomínaní, zisťujeme, že opakovanie je matkou múdrosti. </w:t>
      </w:r>
      <w:r w:rsidRPr="00560D74">
        <w:rPr>
          <w:b/>
          <w:bCs/>
          <w:color w:val="0D0D0D" w:themeColor="text1" w:themeTint="F2"/>
          <w:sz w:val="26"/>
          <w:szCs w:val="22"/>
        </w:rPr>
        <w:t> </w:t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Cs w:val="20"/>
        </w:rPr>
      </w:pPr>
      <w:r w:rsidRPr="00560D74">
        <w:rPr>
          <w:b/>
          <w:bCs/>
          <w:color w:val="0D0D0D" w:themeColor="text1" w:themeTint="F2"/>
          <w:sz w:val="26"/>
          <w:szCs w:val="22"/>
        </w:rPr>
        <w:t>     </w:t>
      </w:r>
      <w:r w:rsidRPr="00560D74">
        <w:rPr>
          <w:color w:val="0D0D0D" w:themeColor="text1" w:themeTint="F2"/>
          <w:sz w:val="28"/>
          <w:szCs w:val="22"/>
        </w:rPr>
        <w:t>Vaša úloha:</w:t>
      </w:r>
    </w:p>
    <w:p w:rsidR="0077597A" w:rsidRPr="005F24C9" w:rsidRDefault="0077597A" w:rsidP="005F24C9">
      <w:pPr>
        <w:pStyle w:val="Normlnywebov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D0D0D" w:themeColor="text1" w:themeTint="F2"/>
          <w:sz w:val="26"/>
          <w:szCs w:val="26"/>
        </w:rPr>
      </w:pPr>
      <w:r w:rsidRPr="00A027EC">
        <w:rPr>
          <w:rFonts w:ascii="Calibri" w:hAnsi="Calibri" w:cs="Calibri"/>
          <w:color w:val="0D0D0D" w:themeColor="text1" w:themeTint="F2"/>
          <w:sz w:val="26"/>
          <w:szCs w:val="26"/>
        </w:rPr>
        <w:t>    Zober do ruky </w:t>
      </w:r>
      <w:r w:rsidRPr="00A027EC">
        <w:rPr>
          <w:rFonts w:ascii="inherit" w:hAnsi="inherit" w:cs="Calibri"/>
          <w:b/>
          <w:bCs/>
          <w:color w:val="0D0D0D" w:themeColor="text1" w:themeTint="F2"/>
          <w:sz w:val="26"/>
          <w:szCs w:val="26"/>
        </w:rPr>
        <w:t>Bibliu /Sväté Písmo/ </w:t>
      </w:r>
      <w:r w:rsidRPr="00A027EC">
        <w:rPr>
          <w:rFonts w:ascii="Calibri" w:hAnsi="Calibri" w:cs="Calibri"/>
          <w:color w:val="0D0D0D" w:themeColor="text1" w:themeTint="F2"/>
          <w:sz w:val="26"/>
          <w:szCs w:val="26"/>
        </w:rPr>
        <w:t>a zisti, či udalosti v nasledujúcej prezentácii sú zoradené správne a snaž si uvedomiť, ako ich prežívame v dnešnej dobe</w:t>
      </w:r>
      <w:r w:rsidR="005F24C9">
        <w:rPr>
          <w:rFonts w:ascii="Calibri" w:hAnsi="Calibri" w:cs="Calibri"/>
          <w:color w:val="0D0D0D" w:themeColor="text1" w:themeTint="F2"/>
          <w:sz w:val="26"/>
          <w:szCs w:val="26"/>
        </w:rPr>
        <w:t xml:space="preserve"> (počas obradov v kostole) </w:t>
      </w:r>
      <w:r w:rsidRPr="00A027EC">
        <w:rPr>
          <w:rFonts w:ascii="Calibri" w:hAnsi="Calibri" w:cs="Calibri"/>
          <w:color w:val="0D0D0D" w:themeColor="text1" w:themeTint="F2"/>
          <w:sz w:val="26"/>
          <w:szCs w:val="26"/>
        </w:rPr>
        <w:t>.</w:t>
      </w:r>
      <w:r w:rsidR="00A027EC">
        <w:rPr>
          <w:color w:val="0D0D0D" w:themeColor="text1" w:themeTint="F2"/>
        </w:rPr>
        <w:tab/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D74">
        <w:rPr>
          <w:rFonts w:ascii="Arial" w:hAnsi="Arial" w:cs="Arial"/>
          <w:color w:val="0D0D0D" w:themeColor="text1" w:themeTint="F2"/>
          <w:sz w:val="20"/>
          <w:szCs w:val="20"/>
        </w:rPr>
        <w:t> </w:t>
      </w:r>
    </w:p>
    <w:p w:rsidR="0077597A" w:rsidRPr="00560D74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D74">
        <w:rPr>
          <w:rFonts w:ascii="Arial" w:hAnsi="Arial" w:cs="Arial"/>
          <w:color w:val="0D0D0D" w:themeColor="text1" w:themeTint="F2"/>
          <w:sz w:val="20"/>
          <w:szCs w:val="20"/>
        </w:rPr>
        <w:t> </w:t>
      </w:r>
    </w:p>
    <w:p w:rsidR="0077597A" w:rsidRPr="005F24C9" w:rsidRDefault="0077597A" w:rsidP="0077597A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 w:rsidRPr="005F24C9">
        <w:rPr>
          <w:color w:val="0D0D0D" w:themeColor="text1" w:themeTint="F2"/>
          <w:sz w:val="26"/>
          <w:szCs w:val="26"/>
        </w:rPr>
        <w:t xml:space="preserve">DU: </w:t>
      </w:r>
      <w:r w:rsidR="005F24C9">
        <w:rPr>
          <w:color w:val="0D0D0D" w:themeColor="text1" w:themeTint="F2"/>
          <w:sz w:val="26"/>
          <w:szCs w:val="26"/>
        </w:rPr>
        <w:t xml:space="preserve"> Do zošita napíš udalosti, ako po sebe nasledovali, od kvetnej nedele do Veľkonočnej nedele</w:t>
      </w:r>
      <w:r w:rsidRPr="005F24C9">
        <w:rPr>
          <w:color w:val="0D0D0D" w:themeColor="text1" w:themeTint="F2"/>
          <w:sz w:val="26"/>
          <w:szCs w:val="26"/>
        </w:rPr>
        <w:t>.</w:t>
      </w:r>
      <w:r w:rsidR="005F24C9">
        <w:rPr>
          <w:color w:val="0D0D0D" w:themeColor="text1" w:themeTint="F2"/>
          <w:sz w:val="26"/>
          <w:szCs w:val="26"/>
        </w:rPr>
        <w:t xml:space="preserve"> </w:t>
      </w:r>
    </w:p>
    <w:p w:rsidR="00E94B5B" w:rsidRPr="00560D74" w:rsidRDefault="00E94B5B" w:rsidP="00E94B5B">
      <w:pPr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3339FD" w:rsidRPr="00560D74" w:rsidRDefault="003339FD">
      <w:pPr>
        <w:rPr>
          <w:color w:val="0D0D0D" w:themeColor="text1" w:themeTint="F2"/>
        </w:rPr>
      </w:pPr>
    </w:p>
    <w:sectPr w:rsidR="003339FD" w:rsidRPr="00560D74" w:rsidSect="0033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93A"/>
    <w:multiLevelType w:val="hybridMultilevel"/>
    <w:tmpl w:val="619AA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F109F"/>
    <w:multiLevelType w:val="hybridMultilevel"/>
    <w:tmpl w:val="B0E264B6"/>
    <w:lvl w:ilvl="0" w:tplc="1812A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4CE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E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ED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E9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2F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EC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D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45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643AD"/>
    <w:multiLevelType w:val="hybridMultilevel"/>
    <w:tmpl w:val="6750BFEA"/>
    <w:lvl w:ilvl="0" w:tplc="F7D40BAA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A454D"/>
    <w:multiLevelType w:val="hybridMultilevel"/>
    <w:tmpl w:val="BCF69B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1168F"/>
    <w:multiLevelType w:val="hybridMultilevel"/>
    <w:tmpl w:val="E7BCCDD0"/>
    <w:lvl w:ilvl="0" w:tplc="4FF84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25698"/>
    <w:multiLevelType w:val="hybridMultilevel"/>
    <w:tmpl w:val="790EB0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421"/>
    <w:rsid w:val="0001188C"/>
    <w:rsid w:val="003339FD"/>
    <w:rsid w:val="004A0A9E"/>
    <w:rsid w:val="00560D74"/>
    <w:rsid w:val="00567421"/>
    <w:rsid w:val="00596AF9"/>
    <w:rsid w:val="005C6176"/>
    <w:rsid w:val="005F24C9"/>
    <w:rsid w:val="005F45EB"/>
    <w:rsid w:val="00627B5F"/>
    <w:rsid w:val="0077597A"/>
    <w:rsid w:val="00A027EC"/>
    <w:rsid w:val="00B6563A"/>
    <w:rsid w:val="00E94B5B"/>
    <w:rsid w:val="00F3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4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421"/>
    <w:pPr>
      <w:spacing w:after="160" w:line="254" w:lineRule="auto"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7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597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97A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7B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20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2020-04-02T13:40:00Z</dcterms:created>
  <dcterms:modified xsi:type="dcterms:W3CDTF">2020-04-02T13:40:00Z</dcterms:modified>
</cp:coreProperties>
</file>