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B7" w:rsidRPr="007013B7" w:rsidRDefault="007013B7" w:rsidP="007013B7">
      <w:pPr>
        <w:suppressAutoHyphens/>
        <w:snapToGrid w:val="0"/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32"/>
          <w:szCs w:val="32"/>
          <w:lang w:eastAsia="ar-SA"/>
        </w:rPr>
      </w:pPr>
      <w:r w:rsidRPr="007013B7">
        <w:rPr>
          <w:rFonts w:ascii="Verdana" w:eastAsia="Times New Roman" w:hAnsi="Verdana" w:cs="Times New Roman"/>
          <w:b/>
          <w:sz w:val="32"/>
          <w:szCs w:val="32"/>
          <w:lang w:eastAsia="ar-SA"/>
        </w:rPr>
        <w:t>Wymagania edukacyjne z języka angielskiego w klasie V</w:t>
      </w:r>
      <w:r>
        <w:rPr>
          <w:rFonts w:ascii="Verdana" w:eastAsia="Times New Roman" w:hAnsi="Verdana" w:cs="Times New Roman"/>
          <w:b/>
          <w:sz w:val="32"/>
          <w:szCs w:val="32"/>
          <w:lang w:eastAsia="ar-SA"/>
        </w:rPr>
        <w:t>I</w:t>
      </w:r>
      <w:r w:rsidR="00B53ADF">
        <w:rPr>
          <w:rFonts w:ascii="Verdana" w:eastAsia="Times New Roman" w:hAnsi="Verdana" w:cs="Times New Roman"/>
          <w:b/>
          <w:sz w:val="32"/>
          <w:szCs w:val="32"/>
          <w:lang w:eastAsia="ar-SA"/>
        </w:rPr>
        <w:t>I</w:t>
      </w:r>
    </w:p>
    <w:p w:rsidR="007013B7" w:rsidRPr="007013B7" w:rsidRDefault="007013B7" w:rsidP="007013B7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7013B7" w:rsidRPr="007013B7" w:rsidRDefault="007013B7" w:rsidP="007013B7">
      <w:pPr>
        <w:keepNext/>
        <w:tabs>
          <w:tab w:val="num" w:pos="0"/>
        </w:tabs>
        <w:suppressAutoHyphens/>
        <w:snapToGrid w:val="0"/>
        <w:spacing w:after="0" w:line="360" w:lineRule="auto"/>
        <w:ind w:right="-484"/>
        <w:outlineLvl w:val="2"/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</w:pPr>
      <w:r w:rsidRPr="007013B7"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  <w:t>mgr Anna K</w:t>
      </w:r>
      <w:r w:rsidR="00AA0569"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  <w:t>awula</w:t>
      </w:r>
    </w:p>
    <w:p w:rsidR="007013B7" w:rsidRPr="007013B7" w:rsidRDefault="007013B7" w:rsidP="007013B7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2552"/>
        <w:gridCol w:w="2410"/>
        <w:gridCol w:w="2268"/>
        <w:gridCol w:w="2693"/>
        <w:gridCol w:w="1559"/>
      </w:tblGrid>
      <w:tr w:rsidR="007013B7" w:rsidRPr="007013B7" w:rsidTr="00F86701"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3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28"/>
                <w:szCs w:val="28"/>
                <w:lang w:eastAsia="ar-SA"/>
              </w:rPr>
              <w:t>WYMAGANIA OGÓLNE</w:t>
            </w:r>
          </w:p>
        </w:tc>
      </w:tr>
      <w:tr w:rsidR="007013B7" w:rsidRPr="007013B7" w:rsidTr="00F86701"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NIEDOSTATECZNA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CELUJĄCA</w:t>
            </w:r>
          </w:p>
        </w:tc>
      </w:tr>
      <w:tr w:rsidR="007013B7" w:rsidRPr="007013B7" w:rsidTr="00F86701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Znajomość środków językowych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zna niewiele podstawowych słów i wyrażeń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liczne błędy w ich zapisie i wymowie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013B7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część wprowadzonych struktur gramatycznych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liczne błędy leksykalno-gramatyczne we wszystkich typach zadań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zna część wprowadzonych słów i wyrażeń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sporo błędów w ich zapisie i wymowie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013B7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większość wprowadzonych struktur gramatycznych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sporo błędów leksykalno-gramatycznych w trudniejszych zadaniach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zna większość wprowadzonych słów i wyrażeń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zwykle poprawnie je zapisuje i wymawia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013B7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wszystkie wprowadzone struktury gramatyczne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nieliczne błędy leksykalno-gramatyczne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zna wszystkie wprowadzone słowa i wyrażenia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poprawnie je zapisuje i wymawia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013B7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wszystkie wprowadzone struktury gramatyczne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sporadyczne błędy leksykalno-gramatyczne, które zwykle potrafi samodzielnie poprawić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>Uczeń spełnia kryteria na ocenę bardzo dobrą oraz wykazuje się realizacją przynajmniej jednego z poniższych zadań:</w:t>
            </w:r>
          </w:p>
          <w:p w:rsidR="007013B7" w:rsidRPr="007013B7" w:rsidRDefault="007013B7" w:rsidP="007013B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87" w:hanging="77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 xml:space="preserve"> samodzielnie wykonuje twórcze zadania o podwyższonym stopniu trudności</w:t>
            </w:r>
          </w:p>
          <w:p w:rsidR="007013B7" w:rsidRPr="007013B7" w:rsidRDefault="007013B7" w:rsidP="007013B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87" w:hanging="77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>samodzielnie tworzy wypowiedzi pisemne i ustne wyróżniające się poprawnością językową , operuje bogatym słownictwem i wykorzystuje informacje z różnych źródeł</w:t>
            </w:r>
          </w:p>
          <w:p w:rsidR="007013B7" w:rsidRPr="007013B7" w:rsidRDefault="007013B7" w:rsidP="007013B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87" w:hanging="77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>posiada wiedzę i umiejętności wymagane do udziału w konkursach językowych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7013B7" w:rsidRPr="007013B7" w:rsidTr="00F86701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Rozumienie wypowiedzi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polecenia nauczyciela, ale w niewielkim stopniu rozwiązuje zadania na słuchanie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ogólny sens przeczytanych tekstów, ale w niewielkim stopniu rozwiązuje zadania na czytanie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polecenia nauczyciela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częściowo poprawnie rozwiązuje zadania na czytanie i słuchanie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polecenia nauczyciela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poprawnie rozwiązuje zadania na czytanie i słuchanie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polecenia nauczyciela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poprawnie rozwiązuje zadania na czytanie i słuchanie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zwykle potrafi uzasadnić swoje odpowiedzi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7013B7" w:rsidRPr="007013B7" w:rsidTr="00F86701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Tworzenie wypowiedzi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przekazuje niewielką część istotnych informacji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wypowiedzi nie są płynne i są bardzo krótkie 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są w dużym stopniu nielogiczne i niespójne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stosuje wąski zakres słownictwa i struktur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liczne błędy czasami zakłócają komunikację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przekazuje część istotnych informacji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wypowiedzi nie są zbyt płynne i są dość krótkie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są częściowo nielogiczne i niespójne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stosuje słownictwo i struktury odpowiednie do formy wypowiedzi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sporo błędów, które nie zakłócają komunikacji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przekazuje wszystkie istotne informacje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są zwykle płynne i mają odpowiednią długość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są logiczne i zwykle spójne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stosuje bogate słownictwo i struktury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nieliczne błędy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przekazuje wszystkie informacje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są płynne i mają odpowiednią długość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są logiczne i spójne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stosuje bogate słownictwo i struktury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sporadyczne błędy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013B7" w:rsidRPr="007013B7" w:rsidTr="00F86701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Reagowanie na wypowiedzi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czasami reaguje na wypowiedzi w prostych i typowych sytuacjach życia codziennego</w:t>
            </w:r>
          </w:p>
          <w:p w:rsid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zadaje najprostsze pytania, które wprowadzono w podręczniku i czasami odpowiada na nie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zwykle reaguje na wypowiedzi w prostych i typowych sytuacjach życia codziennego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odpowiada na większość pytań oraz zadaje niektóre z nich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zwykle poprawnie reaguje na wypowiedzi w prostych sytuacjach życia codziennego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zadaje pytania i odpowiada na nie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poprawnie reaguje na pytania i wypowiedzi w prostych sytuacjach życia codziennego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samodzielnie zadaje pytania i wyczerpująco odpowiada na nie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7013B7" w:rsidRPr="007013B7" w:rsidTr="00F86701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lastRenderedPageBreak/>
              <w:t>Przetwarzanie wypowiedzi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zapisuje niewielką część informacji z tekstu słuchanego lub czytanego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zapisuje część informacji z tekstu słuchanego lub czytanego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zapisuje lub przekazuje ustnie większość informacji z tekstu słuchanego lub czytanego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zapisuje lub przekazuje ustnie informacje z tekstu słuchanego lub czytanego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1A07FA" w:rsidRDefault="001A07FA"/>
    <w:p w:rsidR="00CF2F27" w:rsidRPr="00CF2F27" w:rsidRDefault="007013B7" w:rsidP="00CF2F27">
      <w:pPr>
        <w:pStyle w:val="Domynie"/>
        <w:tabs>
          <w:tab w:val="left" w:pos="720"/>
        </w:tabs>
        <w:suppressAutoHyphens/>
        <w:rPr>
          <w:rFonts w:eastAsia="font341"/>
          <w:kern w:val="1"/>
        </w:rPr>
      </w:pPr>
      <w:bookmarkStart w:id="0" w:name="_GoBack"/>
      <w:r w:rsidRPr="007013B7">
        <w:t>Zakres tematyczny materiału przewidzianego do realizacji w klasie VI</w:t>
      </w:r>
      <w:r w:rsidR="00B53ADF">
        <w:t>I</w:t>
      </w:r>
      <w:r w:rsidR="00CF2F27">
        <w:rPr>
          <w:b w:val="0"/>
        </w:rPr>
        <w:br/>
      </w:r>
    </w:p>
    <w:p w:rsidR="007F25A3" w:rsidRPr="007B74B9" w:rsidRDefault="007B74B9" w:rsidP="007B74B9">
      <w:pPr>
        <w:widowControl w:val="0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</w:pPr>
      <w:r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członkowie rodziny</w:t>
      </w:r>
      <w:r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 xml:space="preserve"> </w:t>
      </w:r>
      <w:r w:rsid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formy spędzania czasu wolneg</w:t>
      </w:r>
      <w:r w:rsid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 xml:space="preserve">o,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zainteresowania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 xml:space="preserve">pomieszczenia i wyposażenie domu 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zawody i czynności z nimi związane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czynności</w:t>
      </w:r>
      <w:r w:rsidR="00CF2F27" w:rsidRPr="00CF2F27">
        <w:rPr>
          <w:rFonts w:ascii="Verdana" w:eastAsia="font341" w:hAnsi="Verdana" w:cs="Verdana"/>
          <w:i/>
          <w:iCs/>
          <w:color w:val="000000"/>
          <w:kern w:val="1"/>
          <w:sz w:val="16"/>
          <w:szCs w:val="16"/>
          <w:lang w:val="hi-IN" w:eastAsia="ar-SA" w:bidi="hi-IN"/>
        </w:rPr>
        <w:t xml:space="preserve">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życia</w:t>
      </w:r>
      <w:r w:rsidR="00CF2F27" w:rsidRPr="00CF2F27">
        <w:rPr>
          <w:rFonts w:ascii="Verdana" w:eastAsia="font341" w:hAnsi="Verdana" w:cs="Verdana"/>
          <w:i/>
          <w:iCs/>
          <w:color w:val="000000"/>
          <w:kern w:val="1"/>
          <w:sz w:val="16"/>
          <w:szCs w:val="16"/>
          <w:lang w:val="hi-IN" w:eastAsia="ar-SA" w:bidi="hi-IN"/>
        </w:rPr>
        <w:t xml:space="preserve">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codziennego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ubrania i dodatki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uczucia i emocje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Arial"/>
          <w:color w:val="00000A"/>
          <w:kern w:val="1"/>
          <w:sz w:val="16"/>
          <w:szCs w:val="18"/>
          <w:lang w:eastAsia="ar-SA"/>
        </w:rPr>
        <w:t>kraje, narodowości i języki</w:t>
      </w:r>
      <w:r w:rsidR="00CF2F27">
        <w:rPr>
          <w:rFonts w:ascii="Verdana" w:eastAsia="font341" w:hAnsi="Verdana" w:cs="Arial"/>
          <w:color w:val="00000A"/>
          <w:kern w:val="1"/>
          <w:sz w:val="16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dane personalne</w:t>
      </w:r>
      <w:r w:rsid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korzystanie z podstawowych urządzeń technicznych i technologii informacyjno-komnikacyjnych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umiejętności i zainteresowania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uczucia i emocje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Arial"/>
          <w:color w:val="00000A"/>
          <w:kern w:val="1"/>
          <w:sz w:val="16"/>
          <w:szCs w:val="18"/>
          <w:lang w:eastAsia="ar-SA"/>
        </w:rPr>
        <w:t>media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miejsce zamieszkania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czynności życia codziennego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cechy charakteru</w:t>
      </w:r>
      <w:r w:rsid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formy spędzania czasu wolnego</w:t>
      </w:r>
      <w:r w:rsid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pogoda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klęski żywiołowe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formy spędzania czasu wolnego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podróżowanie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koflikty i problemy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wycieczki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krajobraz</w:t>
      </w:r>
      <w:r w:rsid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korzystanie z podsta</w:t>
      </w:r>
      <w:r w:rsid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wowych urządzeń technologicznyc</w:t>
      </w:r>
      <w:r w:rsid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 xml:space="preserve">ze,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artykuły spożywcze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Arial"/>
          <w:color w:val="000000"/>
          <w:kern w:val="1"/>
          <w:sz w:val="16"/>
          <w:szCs w:val="16"/>
          <w:lang w:eastAsia="ar-SA"/>
        </w:rPr>
        <w:t>styl życia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posiłki i ich przygotowanie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kupowanie jedzenia w restauracji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>nawyki żywieniowe</w:t>
      </w:r>
      <w:r w:rsid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pl-PL" w:bidi="hi-IN"/>
        </w:rPr>
        <w:t>kultura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dziedziny kultury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rodzaje filmów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uczestnictwo w kulturze</w:t>
      </w:r>
      <w:bookmarkStart w:id="1" w:name="__DdeLink__1123_611970136"/>
      <w:bookmarkEnd w:id="1"/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życie społeczne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>formy spędzania czasu wolnego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>wydarzenia i uroczystości w różnych krajach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>
        <w:rPr>
          <w:rFonts w:ascii="Verdana" w:eastAsia="font341" w:hAnsi="Verdana" w:cs="Arial"/>
          <w:color w:val="00000A"/>
          <w:kern w:val="1"/>
          <w:sz w:val="16"/>
          <w:szCs w:val="18"/>
          <w:lang w:eastAsia="ar-SA"/>
        </w:rPr>
        <w:t xml:space="preserve">przysłówki opisujące ludzi,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pl-PL" w:bidi="hi-IN"/>
        </w:rPr>
        <w:t>dyscypliny sportowe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obiekty sportowe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sprzęt sportowy</w:t>
      </w:r>
      <w:bookmarkStart w:id="2" w:name="OLE_LINK2"/>
      <w:bookmarkEnd w:id="2"/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uprawianie sportu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improezy sportowe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formy spędzania czasu wolnego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korzystanie z technologii informacyjno-komunikacyjnych</w:t>
      </w:r>
      <w:r w:rsid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pl-PL" w:bidi="hi-IN"/>
        </w:rPr>
        <w:t>podróżowanie i turystyka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zwiedzanie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orientacja w terenie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wycieczki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baza noclegowa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styl życia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>dyscypliny sportowe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>obiekty sportowe</w:t>
      </w:r>
      <w:r w:rsidR="00CF2F27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>imprezy sportowe</w:t>
      </w:r>
      <w:r w:rsid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>uprawian</w:t>
      </w:r>
      <w:r w:rsid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>ie sport</w:t>
      </w:r>
      <w:r w:rsidR="009F3E8B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 xml:space="preserve">u,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członkowie rodziny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>charakteru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>uczucia i emocje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rodzina i przyjaciele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koflikty i problemy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święta i uroczystości rodzinne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wydarzenia – Dzień Przyjaźni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dom i jego okolica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>wygląd zewnętrzny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>miejsce zamieszkania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>przeprowadzka</w:t>
      </w:r>
      <w:r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pl-PL" w:bidi="hi-IN"/>
        </w:rPr>
        <w:t>rodzaje zbrodni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przestępcy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prawo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zainteresowania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rozwiąywanie zagadek kryminalnych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opisywanie umiejętności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filmy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styl życia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 xml:space="preserve">media </w:t>
      </w:r>
      <w:proofErr w:type="spellStart"/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>społecznościowe</w:t>
      </w:r>
      <w:proofErr w:type="spellEnd"/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>zjawiska społeczne – przestępstwa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>cechy charakteru</w:t>
      </w: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>formy spędzania czasu wolnego</w:t>
      </w:r>
      <w:r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pl-PL" w:bidi="hi-IN"/>
        </w:rPr>
        <w:t>cechy charakteru</w:t>
      </w:r>
      <w:r>
        <w:rPr>
          <w:rFonts w:ascii="Times New Roman" w:eastAsia="font341" w:hAnsi="Times New Roman" w:cs="Times New Roman"/>
          <w:color w:val="00000A"/>
          <w:kern w:val="1"/>
          <w:sz w:val="24"/>
          <w:szCs w:val="24"/>
          <w:lang w:eastAsia="pl-PL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edukacja</w:t>
      </w:r>
      <w:r>
        <w:rPr>
          <w:rFonts w:ascii="Times New Roman" w:eastAsia="font341" w:hAnsi="Times New Roman" w:cs="Times New Roman"/>
          <w:color w:val="00000A"/>
          <w:kern w:val="1"/>
          <w:sz w:val="24"/>
          <w:szCs w:val="24"/>
          <w:lang w:eastAsia="pl-PL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przedmioty nauczania</w:t>
      </w:r>
      <w:r w:rsidR="00CF2F27">
        <w:rPr>
          <w:rFonts w:ascii="Times New Roman" w:eastAsia="font341" w:hAnsi="Times New Roman" w:cs="Times New Roman"/>
          <w:color w:val="00000A"/>
          <w:kern w:val="1"/>
          <w:sz w:val="24"/>
          <w:szCs w:val="24"/>
          <w:lang w:eastAsia="pl-PL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uczenie się</w:t>
      </w:r>
      <w:r w:rsidR="00CF2F27">
        <w:rPr>
          <w:rFonts w:ascii="Times New Roman" w:eastAsia="font341" w:hAnsi="Times New Roman" w:cs="Times New Roman"/>
          <w:color w:val="00000A"/>
          <w:kern w:val="1"/>
          <w:sz w:val="24"/>
          <w:szCs w:val="24"/>
          <w:lang w:eastAsia="pl-PL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zajęcia pozalekcyjne</w:t>
      </w:r>
      <w:r w:rsidR="00CF2F27">
        <w:rPr>
          <w:rFonts w:ascii="Times New Roman" w:eastAsia="font341" w:hAnsi="Times New Roman" w:cs="Times New Roman"/>
          <w:color w:val="00000A"/>
          <w:kern w:val="1"/>
          <w:sz w:val="24"/>
          <w:szCs w:val="24"/>
          <w:lang w:eastAsia="pl-PL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zdobywanie certyfikatów</w:t>
      </w:r>
      <w:r w:rsidR="00CF2F27">
        <w:rPr>
          <w:rFonts w:ascii="Times New Roman" w:eastAsia="font341" w:hAnsi="Times New Roman" w:cs="Times New Roman"/>
          <w:color w:val="00000A"/>
          <w:kern w:val="1"/>
          <w:sz w:val="24"/>
          <w:szCs w:val="24"/>
          <w:lang w:eastAsia="pl-PL"/>
        </w:rPr>
        <w:t xml:space="preserve">, </w:t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 xml:space="preserve">umiejętności </w:t>
      </w:r>
      <w:r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br/>
      </w:r>
      <w:r w:rsidR="00CF2F27"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i zainteresowania</w:t>
      </w:r>
      <w:r>
        <w:rPr>
          <w:rFonts w:ascii="Times New Roman" w:eastAsia="font341" w:hAnsi="Times New Roman" w:cs="Times New Roman"/>
          <w:color w:val="00000A"/>
          <w:kern w:val="1"/>
          <w:sz w:val="24"/>
          <w:szCs w:val="24"/>
          <w:lang w:eastAsia="pl-PL"/>
        </w:rPr>
        <w:t xml:space="preserve">, </w:t>
      </w:r>
    </w:p>
    <w:p w:rsidR="00925901" w:rsidRDefault="007013B7" w:rsidP="007013B7">
      <w:pPr>
        <w:pStyle w:val="Bezodstpw"/>
        <w:rPr>
          <w:b/>
        </w:rPr>
      </w:pPr>
      <w:r w:rsidRPr="00925901">
        <w:rPr>
          <w:b/>
        </w:rPr>
        <w:t>Zakres materiału gramatycznego</w:t>
      </w:r>
    </w:p>
    <w:p w:rsidR="007B74B9" w:rsidRPr="00E44761" w:rsidRDefault="007B74B9" w:rsidP="007013B7">
      <w:pPr>
        <w:pStyle w:val="Bezodstpw"/>
        <w:rPr>
          <w:b/>
        </w:rPr>
      </w:pPr>
    </w:p>
    <w:p w:rsidR="00CF2F27" w:rsidRPr="00CF2F27" w:rsidRDefault="007B74B9" w:rsidP="007B74B9">
      <w:pPr>
        <w:pStyle w:val="Domynie"/>
        <w:ind w:left="720"/>
        <w:rPr>
          <w:b w:val="0"/>
          <w:bCs w:val="0"/>
        </w:rPr>
      </w:pPr>
      <w:r>
        <w:rPr>
          <w:b w:val="0"/>
          <w:bCs w:val="0"/>
        </w:rPr>
        <w:t xml:space="preserve">czas </w:t>
      </w:r>
      <w:proofErr w:type="spellStart"/>
      <w:r>
        <w:rPr>
          <w:b w:val="0"/>
          <w:bCs w:val="0"/>
        </w:rPr>
        <w:t>Present</w:t>
      </w:r>
      <w:proofErr w:type="spellEnd"/>
      <w:r>
        <w:rPr>
          <w:b w:val="0"/>
          <w:bCs w:val="0"/>
        </w:rPr>
        <w:t xml:space="preserve"> Simple, przysłówki częstotliwości, czas </w:t>
      </w:r>
      <w:proofErr w:type="spellStart"/>
      <w:r>
        <w:rPr>
          <w:b w:val="0"/>
          <w:bCs w:val="0"/>
        </w:rPr>
        <w:t>Present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Continuous</w:t>
      </w:r>
      <w:proofErr w:type="spellEnd"/>
      <w:r>
        <w:rPr>
          <w:b w:val="0"/>
          <w:bCs w:val="0"/>
        </w:rPr>
        <w:t xml:space="preserve">, </w:t>
      </w:r>
      <w:r w:rsidR="00CF2F27" w:rsidRPr="00CF2F27">
        <w:rPr>
          <w:b w:val="0"/>
          <w:bCs w:val="0"/>
        </w:rPr>
        <w:t xml:space="preserve">konstrukcja </w:t>
      </w:r>
      <w:proofErr w:type="spellStart"/>
      <w:r w:rsidR="00CF2F27" w:rsidRPr="00CF2F27">
        <w:rPr>
          <w:b w:val="0"/>
          <w:bCs w:val="0"/>
        </w:rPr>
        <w:t>there</w:t>
      </w:r>
      <w:proofErr w:type="spellEnd"/>
      <w:r w:rsidR="00CF2F27" w:rsidRPr="00CF2F27">
        <w:rPr>
          <w:b w:val="0"/>
          <w:bCs w:val="0"/>
        </w:rPr>
        <w:t xml:space="preserve"> </w:t>
      </w:r>
      <w:proofErr w:type="spellStart"/>
      <w:r w:rsidR="00CF2F27" w:rsidRPr="00CF2F27">
        <w:rPr>
          <w:b w:val="0"/>
          <w:bCs w:val="0"/>
        </w:rPr>
        <w:t>is</w:t>
      </w:r>
      <w:proofErr w:type="spellEnd"/>
      <w:r w:rsidR="00CF2F27" w:rsidRPr="00CF2F27">
        <w:rPr>
          <w:b w:val="0"/>
          <w:bCs w:val="0"/>
        </w:rPr>
        <w:t xml:space="preserve"> / </w:t>
      </w:r>
      <w:proofErr w:type="spellStart"/>
      <w:r w:rsidR="00CF2F27" w:rsidRPr="00CF2F27">
        <w:rPr>
          <w:b w:val="0"/>
          <w:bCs w:val="0"/>
        </w:rPr>
        <w:t>ther</w:t>
      </w:r>
      <w:r>
        <w:rPr>
          <w:b w:val="0"/>
          <w:bCs w:val="0"/>
        </w:rPr>
        <w:t>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are</w:t>
      </w:r>
      <w:proofErr w:type="spellEnd"/>
      <w:r>
        <w:rPr>
          <w:b w:val="0"/>
          <w:bCs w:val="0"/>
        </w:rPr>
        <w:t xml:space="preserve"> z określeniami </w:t>
      </w:r>
      <w:proofErr w:type="spellStart"/>
      <w:r>
        <w:rPr>
          <w:b w:val="0"/>
          <w:bCs w:val="0"/>
        </w:rPr>
        <w:t>some</w:t>
      </w:r>
      <w:proofErr w:type="spellEnd"/>
      <w:r>
        <w:rPr>
          <w:b w:val="0"/>
          <w:bCs w:val="0"/>
        </w:rPr>
        <w:t xml:space="preserve"> / </w:t>
      </w:r>
      <w:proofErr w:type="spellStart"/>
      <w:r>
        <w:rPr>
          <w:b w:val="0"/>
          <w:bCs w:val="0"/>
        </w:rPr>
        <w:t>any</w:t>
      </w:r>
      <w:proofErr w:type="spellEnd"/>
      <w:r>
        <w:rPr>
          <w:b w:val="0"/>
          <w:bCs w:val="0"/>
        </w:rPr>
        <w:t xml:space="preserve">, </w:t>
      </w:r>
      <w:r w:rsidR="00CF2F27" w:rsidRPr="00CF2F27">
        <w:rPr>
          <w:b w:val="0"/>
          <w:bCs w:val="0"/>
        </w:rPr>
        <w:t>zaimki dzierżawcze i dopełniacz saksoński</w:t>
      </w:r>
    </w:p>
    <w:p w:rsidR="00CF2F27" w:rsidRPr="00CF2F27" w:rsidRDefault="00CF2F27" w:rsidP="007B74B9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</w:pPr>
      <w:r w:rsidRPr="00CF2F27">
        <w:t>czas Past Simple dla czasownika to be i czasowników regularnych</w:t>
      </w:r>
      <w:r w:rsidR="007B74B9">
        <w:rPr>
          <w:b/>
          <w:bCs/>
        </w:rPr>
        <w:t xml:space="preserve">, </w:t>
      </w:r>
      <w:r w:rsidRPr="00CF2F27">
        <w:rPr>
          <w:rFonts w:ascii="Verdana" w:eastAsia="font341" w:hAnsi="Verdana" w:cs="Arial"/>
          <w:color w:val="00000A"/>
          <w:kern w:val="1"/>
          <w:sz w:val="16"/>
          <w:szCs w:val="18"/>
          <w:lang w:eastAsia="ar-SA"/>
        </w:rPr>
        <w:t xml:space="preserve">czasowniki z bezokolicznikiem lub konstrukcją </w:t>
      </w:r>
      <w:proofErr w:type="spellStart"/>
      <w:r w:rsidRPr="00CF2F27">
        <w:rPr>
          <w:rFonts w:ascii="Verdana" w:eastAsia="font341" w:hAnsi="Verdana" w:cs="Arial"/>
          <w:i/>
          <w:iCs/>
          <w:color w:val="00000A"/>
          <w:kern w:val="1"/>
          <w:sz w:val="16"/>
          <w:szCs w:val="18"/>
          <w:lang w:eastAsia="ar-SA"/>
        </w:rPr>
        <w:t>gerund</w:t>
      </w:r>
      <w:proofErr w:type="spellEnd"/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b/>
          <w:bCs/>
          <w:color w:val="000000"/>
          <w:kern w:val="1"/>
          <w:sz w:val="16"/>
          <w:szCs w:val="16"/>
          <w:lang w:val="hi-IN" w:eastAsia="pl-PL" w:bidi="hi-IN"/>
        </w:rPr>
        <w:t>czasowniki statyczne</w:t>
      </w:r>
      <w:r w:rsidR="007B74B9">
        <w:rPr>
          <w:rFonts w:ascii="Verdana" w:eastAsia="font341" w:hAnsi="Verdana" w:cs="Verdana"/>
          <w:b/>
          <w:bCs/>
          <w:color w:val="000000"/>
          <w:kern w:val="1"/>
          <w:sz w:val="16"/>
          <w:szCs w:val="16"/>
          <w:lang w:eastAsia="pl-PL" w:bidi="hi-IN"/>
        </w:rPr>
        <w:t xml:space="preserve">, </w:t>
      </w:r>
      <w:r w:rsidRPr="00CF2F27">
        <w:rPr>
          <w:rFonts w:ascii="Verdana" w:eastAsia="font341" w:hAnsi="Verdana" w:cs="Verdana"/>
          <w:b/>
          <w:bCs/>
          <w:color w:val="000000"/>
          <w:kern w:val="1"/>
          <w:sz w:val="16"/>
          <w:szCs w:val="16"/>
          <w:lang w:val="hi-IN" w:eastAsia="pl-PL" w:bidi="hi-IN"/>
        </w:rPr>
        <w:t>przysłówki i zaimki nieokreślone</w:t>
      </w:r>
      <w:r w:rsidR="007B74B9">
        <w:rPr>
          <w:rFonts w:ascii="Verdana" w:eastAsia="font341" w:hAnsi="Verdana" w:cs="Verdana"/>
          <w:b/>
          <w:bCs/>
          <w:color w:val="000000"/>
          <w:kern w:val="1"/>
          <w:sz w:val="16"/>
          <w:szCs w:val="16"/>
          <w:lang w:eastAsia="pl-PL" w:bidi="hi-IN"/>
        </w:rPr>
        <w:t xml:space="preserve">, </w:t>
      </w:r>
      <w:r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 xml:space="preserve">czas </w:t>
      </w:r>
      <w:r w:rsidRPr="00CF2F27">
        <w:rPr>
          <w:rFonts w:ascii="Verdana" w:eastAsia="font341" w:hAnsi="Verdana" w:cs="Verdana"/>
          <w:i/>
          <w:iCs/>
          <w:color w:val="000000"/>
          <w:kern w:val="1"/>
          <w:sz w:val="16"/>
          <w:szCs w:val="16"/>
          <w:lang w:val="hi-IN" w:eastAsia="ar-SA" w:bidi="hi-IN"/>
        </w:rPr>
        <w:t>Present Perfect</w:t>
      </w:r>
      <w:r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 xml:space="preserve"> z </w:t>
      </w:r>
      <w:r w:rsidRPr="00CF2F27">
        <w:rPr>
          <w:rFonts w:ascii="Verdana" w:eastAsia="font341" w:hAnsi="Verdana" w:cs="Verdana"/>
          <w:i/>
          <w:iCs/>
          <w:color w:val="000000"/>
          <w:kern w:val="1"/>
          <w:sz w:val="16"/>
          <w:szCs w:val="16"/>
          <w:lang w:val="hi-IN" w:eastAsia="ar-SA" w:bidi="hi-IN"/>
        </w:rPr>
        <w:t>never / ever / just / already / yet / for / since</w:t>
      </w:r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b/>
          <w:bCs/>
          <w:color w:val="00000A"/>
          <w:kern w:val="1"/>
          <w:sz w:val="16"/>
          <w:szCs w:val="16"/>
          <w:lang w:val="hi-IN" w:eastAsia="pl-PL" w:bidi="hi-IN"/>
        </w:rPr>
        <w:t xml:space="preserve">kolokacje z czasownikami </w:t>
      </w:r>
      <w:r w:rsidRPr="00CF2F27">
        <w:rPr>
          <w:rFonts w:ascii="Verdana" w:eastAsia="font341" w:hAnsi="Verdana" w:cs="Verdana"/>
          <w:b/>
          <w:bCs/>
          <w:i/>
          <w:iCs/>
          <w:color w:val="00000A"/>
          <w:kern w:val="1"/>
          <w:sz w:val="16"/>
          <w:szCs w:val="16"/>
          <w:lang w:val="hi-IN" w:eastAsia="pl-PL" w:bidi="hi-IN"/>
        </w:rPr>
        <w:t xml:space="preserve">make </w:t>
      </w:r>
      <w:r w:rsidRPr="00CF2F27">
        <w:rPr>
          <w:rFonts w:ascii="Verdana" w:eastAsia="font341" w:hAnsi="Verdana" w:cs="Verdana"/>
          <w:b/>
          <w:bCs/>
          <w:color w:val="00000A"/>
          <w:kern w:val="1"/>
          <w:sz w:val="16"/>
          <w:szCs w:val="16"/>
          <w:lang w:val="hi-IN" w:eastAsia="pl-PL" w:bidi="hi-IN"/>
        </w:rPr>
        <w:t xml:space="preserve">i </w:t>
      </w:r>
      <w:r w:rsidRPr="00CF2F27">
        <w:rPr>
          <w:rFonts w:ascii="Verdana" w:eastAsia="font341" w:hAnsi="Verdana" w:cs="Verdana"/>
          <w:b/>
          <w:bCs/>
          <w:i/>
          <w:iCs/>
          <w:color w:val="00000A"/>
          <w:kern w:val="1"/>
          <w:sz w:val="16"/>
          <w:szCs w:val="16"/>
          <w:lang w:val="hi-IN" w:eastAsia="pl-PL" w:bidi="hi-IN"/>
        </w:rPr>
        <w:t>do</w:t>
      </w:r>
      <w:r w:rsidR="007B74B9">
        <w:rPr>
          <w:rFonts w:ascii="Verdana" w:eastAsia="font341" w:hAnsi="Verdana" w:cs="Verdana"/>
          <w:b/>
          <w:bCs/>
          <w:i/>
          <w:iCs/>
          <w:color w:val="00000A"/>
          <w:kern w:val="1"/>
          <w:sz w:val="16"/>
          <w:szCs w:val="16"/>
          <w:lang w:eastAsia="pl-PL" w:bidi="hi-IN"/>
        </w:rPr>
        <w:t xml:space="preserve">, </w:t>
      </w:r>
      <w:r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stopniowanie przymiotników</w:t>
      </w:r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 xml:space="preserve">określenia ilości </w:t>
      </w:r>
      <w:r w:rsidRPr="00CF2F27">
        <w:rPr>
          <w:rFonts w:ascii="Verdana" w:eastAsia="font341" w:hAnsi="Verdana" w:cs="Verdana"/>
          <w:i/>
          <w:iCs/>
          <w:color w:val="000000"/>
          <w:kern w:val="1"/>
          <w:sz w:val="16"/>
          <w:szCs w:val="16"/>
          <w:lang w:val="hi-IN" w:eastAsia="ar-SA" w:bidi="hi-IN"/>
        </w:rPr>
        <w:t>some, any, much, many, (a) few, (a) little, a lot of, lots of</w:t>
      </w:r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proofErr w:type="spellStart"/>
      <w:r w:rsidRPr="00CF2F27">
        <w:rPr>
          <w:rFonts w:ascii="Verdana" w:eastAsia="font341" w:hAnsi="Verdana" w:cs="Times New Roman"/>
          <w:b/>
          <w:bCs/>
          <w:color w:val="00000A"/>
          <w:kern w:val="1"/>
          <w:sz w:val="16"/>
          <w:szCs w:val="24"/>
          <w:lang w:val="en-US" w:eastAsia="pl-PL"/>
        </w:rPr>
        <w:t>przysłówki</w:t>
      </w:r>
      <w:proofErr w:type="spellEnd"/>
      <w:r w:rsidRPr="00CF2F27">
        <w:rPr>
          <w:rFonts w:ascii="Verdana" w:eastAsia="font341" w:hAnsi="Verdana" w:cs="Times New Roman"/>
          <w:b/>
          <w:bCs/>
          <w:color w:val="00000A"/>
          <w:kern w:val="1"/>
          <w:sz w:val="16"/>
          <w:szCs w:val="24"/>
          <w:lang w:val="en-US" w:eastAsia="pl-PL"/>
        </w:rPr>
        <w:t xml:space="preserve"> </w:t>
      </w:r>
      <w:proofErr w:type="spellStart"/>
      <w:r w:rsidRPr="00CF2F27">
        <w:rPr>
          <w:rFonts w:ascii="Verdana" w:eastAsia="font341" w:hAnsi="Verdana" w:cs="Times New Roman"/>
          <w:b/>
          <w:bCs/>
          <w:color w:val="00000A"/>
          <w:kern w:val="1"/>
          <w:sz w:val="16"/>
          <w:szCs w:val="24"/>
          <w:lang w:val="en-US" w:eastAsia="pl-PL"/>
        </w:rPr>
        <w:t>sposobu</w:t>
      </w:r>
      <w:proofErr w:type="spellEnd"/>
      <w:r w:rsidR="007B74B9">
        <w:rPr>
          <w:rFonts w:ascii="Verdana" w:eastAsia="font341" w:hAnsi="Verdana" w:cs="Times New Roman"/>
          <w:b/>
          <w:bCs/>
          <w:color w:val="00000A"/>
          <w:kern w:val="1"/>
          <w:sz w:val="16"/>
          <w:szCs w:val="24"/>
          <w:lang w:val="en-US" w:eastAsia="pl-PL"/>
        </w:rPr>
        <w:t xml:space="preserve">, </w:t>
      </w:r>
      <w:r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 xml:space="preserve">czas </w:t>
      </w:r>
      <w:proofErr w:type="spellStart"/>
      <w:r w:rsidRPr="00CF2F27">
        <w:rPr>
          <w:rFonts w:ascii="Verdana" w:eastAsia="font341" w:hAnsi="Verdana" w:cs="Verdana"/>
          <w:i/>
          <w:iCs/>
          <w:color w:val="000000"/>
          <w:kern w:val="1"/>
          <w:sz w:val="16"/>
          <w:szCs w:val="16"/>
          <w:lang w:eastAsia="ar-SA"/>
        </w:rPr>
        <w:t>Present</w:t>
      </w:r>
      <w:proofErr w:type="spellEnd"/>
      <w:r w:rsidRPr="00CF2F27">
        <w:rPr>
          <w:rFonts w:ascii="Verdana" w:eastAsia="font341" w:hAnsi="Verdana" w:cs="Verdana"/>
          <w:i/>
          <w:iCs/>
          <w:color w:val="000000"/>
          <w:kern w:val="1"/>
          <w:sz w:val="16"/>
          <w:szCs w:val="16"/>
          <w:lang w:eastAsia="ar-SA"/>
        </w:rPr>
        <w:t xml:space="preserve"> Simple</w:t>
      </w:r>
      <w:r w:rsidRP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/>
        </w:rPr>
        <w:t xml:space="preserve"> do opisywania dyscyplin sportowych</w:t>
      </w:r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>różne sposoby wyrażania przyszłości</w:t>
      </w:r>
    </w:p>
    <w:p w:rsidR="00CF2F27" w:rsidRPr="00CF2F27" w:rsidRDefault="00CF2F27" w:rsidP="007B74B9">
      <w:pPr>
        <w:widowControl w:val="0"/>
        <w:suppressAutoHyphens/>
        <w:spacing w:after="0" w:line="240" w:lineRule="auto"/>
        <w:ind w:left="720"/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</w:pPr>
      <w:r w:rsidRPr="00CF2F27">
        <w:rPr>
          <w:rFonts w:ascii="Verdana" w:eastAsia="font341" w:hAnsi="Verdana" w:cs="Verdana"/>
          <w:b/>
          <w:bCs/>
          <w:color w:val="000000"/>
          <w:kern w:val="1"/>
          <w:sz w:val="16"/>
          <w:szCs w:val="16"/>
          <w:lang w:val="hi-IN" w:eastAsia="pl-PL" w:bidi="hi-IN"/>
        </w:rPr>
        <w:t>pierwszy tryb warunkowy</w:t>
      </w:r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 xml:space="preserve">czas </w:t>
      </w:r>
      <w:r w:rsidRPr="00CF2F27">
        <w:rPr>
          <w:rFonts w:ascii="Verdana" w:eastAsia="font341" w:hAnsi="Verdana" w:cs="Verdana"/>
          <w:i/>
          <w:iCs/>
          <w:color w:val="00000A"/>
          <w:kern w:val="1"/>
          <w:sz w:val="16"/>
          <w:szCs w:val="16"/>
          <w:lang w:val="hi-IN" w:eastAsia="ar-SA" w:bidi="hi-IN"/>
        </w:rPr>
        <w:t xml:space="preserve">Present Simple </w:t>
      </w:r>
      <w:r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 xml:space="preserve">i </w:t>
      </w:r>
      <w:r w:rsidRPr="00CF2F27">
        <w:rPr>
          <w:rFonts w:ascii="Verdana" w:eastAsia="font341" w:hAnsi="Verdana" w:cs="Verdana"/>
          <w:i/>
          <w:iCs/>
          <w:color w:val="00000A"/>
          <w:kern w:val="1"/>
          <w:sz w:val="16"/>
          <w:szCs w:val="16"/>
          <w:lang w:val="hi-IN" w:eastAsia="ar-SA" w:bidi="hi-IN"/>
        </w:rPr>
        <w:t xml:space="preserve">Past Simple </w:t>
      </w:r>
      <w:r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>do opisu doświadczeń związanych z podróżowaniem</w:t>
      </w:r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 xml:space="preserve">czasowniki modalne </w:t>
      </w:r>
      <w:r w:rsidRPr="00CF2F27">
        <w:rPr>
          <w:rFonts w:ascii="Verdana" w:eastAsia="font341" w:hAnsi="Verdana" w:cs="Verdana"/>
          <w:i/>
          <w:iCs/>
          <w:color w:val="000000"/>
          <w:kern w:val="1"/>
          <w:sz w:val="16"/>
          <w:szCs w:val="16"/>
          <w:lang w:val="hi-IN" w:eastAsia="ar-SA" w:bidi="hi-IN"/>
        </w:rPr>
        <w:t>must, have to, ought to, should</w:t>
      </w:r>
      <w:r w:rsidR="007B74B9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 xml:space="preserve"> do</w:t>
      </w:r>
      <w:r w:rsidR="007B74B9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 xml:space="preserve">, </w:t>
      </w:r>
      <w:r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wyrażania nakazów, zakazów i udzielania rad</w:t>
      </w:r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 xml:space="preserve">czasowników modalnych </w:t>
      </w:r>
      <w:r w:rsidRPr="00CF2F27">
        <w:rPr>
          <w:rFonts w:ascii="Verdana" w:eastAsia="font341" w:hAnsi="Verdana" w:cs="Verdana"/>
          <w:i/>
          <w:iCs/>
          <w:color w:val="00000A"/>
          <w:kern w:val="1"/>
          <w:sz w:val="16"/>
          <w:szCs w:val="16"/>
          <w:lang w:val="hi-IN" w:eastAsia="ar-SA" w:bidi="hi-IN"/>
        </w:rPr>
        <w:t>must, could, might / may, can’t</w:t>
      </w:r>
      <w:r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 xml:space="preserve"> do wyrażania spekulacji</w:t>
      </w:r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b/>
          <w:bCs/>
          <w:color w:val="000000"/>
          <w:kern w:val="1"/>
          <w:sz w:val="16"/>
          <w:szCs w:val="16"/>
          <w:lang w:val="hi-IN" w:eastAsia="pl-PL" w:bidi="hi-IN"/>
        </w:rPr>
        <w:t>zdania podrzędne okolicznikowe czasu</w:t>
      </w:r>
    </w:p>
    <w:p w:rsidR="00CF2F27" w:rsidRPr="00CF2F27" w:rsidRDefault="00CF2F27" w:rsidP="007B74B9">
      <w:pPr>
        <w:widowControl w:val="0"/>
        <w:suppressAutoHyphens/>
        <w:spacing w:after="0" w:line="240" w:lineRule="auto"/>
        <w:ind w:left="720"/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</w:pPr>
      <w:r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 xml:space="preserve">czas </w:t>
      </w:r>
      <w:r w:rsidRPr="00CF2F27">
        <w:rPr>
          <w:rFonts w:ascii="Verdana" w:eastAsia="font341" w:hAnsi="Verdana" w:cs="Verdana"/>
          <w:i/>
          <w:iCs/>
          <w:color w:val="00000A"/>
          <w:kern w:val="1"/>
          <w:sz w:val="16"/>
          <w:szCs w:val="16"/>
          <w:lang w:val="hi-IN" w:eastAsia="ar-SA" w:bidi="hi-IN"/>
        </w:rPr>
        <w:t>Present Simple</w:t>
      </w:r>
      <w:r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 xml:space="preserve"> do opisu relacji między członkami rodziny</w:t>
      </w:r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>drugi tryb warunkowy</w:t>
      </w:r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 xml:space="preserve">czas </w:t>
      </w:r>
      <w:r w:rsidRPr="00CF2F27">
        <w:rPr>
          <w:rFonts w:ascii="Verdana" w:eastAsia="font341" w:hAnsi="Verdana" w:cs="Verdana"/>
          <w:i/>
          <w:iCs/>
          <w:color w:val="00000A"/>
          <w:kern w:val="1"/>
          <w:sz w:val="16"/>
          <w:szCs w:val="16"/>
          <w:lang w:val="hi-IN" w:eastAsia="ar-SA" w:bidi="hi-IN"/>
        </w:rPr>
        <w:t xml:space="preserve">Present Simple </w:t>
      </w:r>
      <w:r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 xml:space="preserve">i </w:t>
      </w:r>
      <w:r w:rsidRPr="00CF2F27">
        <w:rPr>
          <w:rFonts w:ascii="Verdana" w:eastAsia="font341" w:hAnsi="Verdana" w:cs="Verdana"/>
          <w:i/>
          <w:iCs/>
          <w:color w:val="00000A"/>
          <w:kern w:val="1"/>
          <w:sz w:val="16"/>
          <w:szCs w:val="16"/>
          <w:lang w:val="hi-IN" w:eastAsia="ar-SA" w:bidi="hi-IN"/>
        </w:rPr>
        <w:t xml:space="preserve">Past Simple </w:t>
      </w:r>
      <w:r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>do przedstawiania wydarzeń</w:t>
      </w:r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>zdania względne definiujące</w:t>
      </w:r>
    </w:p>
    <w:p w:rsidR="00CF2F27" w:rsidRPr="00CF2F27" w:rsidRDefault="00CF2F27" w:rsidP="007B74B9">
      <w:pPr>
        <w:widowControl w:val="0"/>
        <w:suppressAutoHyphens/>
        <w:spacing w:after="0" w:line="240" w:lineRule="auto"/>
        <w:ind w:left="720"/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</w:pPr>
      <w:r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 xml:space="preserve">różne znaczenia czasownika </w:t>
      </w:r>
      <w:r w:rsidRPr="00CF2F27">
        <w:rPr>
          <w:rFonts w:ascii="Verdana" w:eastAsia="font341" w:hAnsi="Verdana" w:cs="Verdana"/>
          <w:i/>
          <w:iCs/>
          <w:color w:val="00000A"/>
          <w:kern w:val="1"/>
          <w:sz w:val="16"/>
          <w:szCs w:val="16"/>
          <w:lang w:val="hi-IN" w:eastAsia="ar-SA" w:bidi="hi-IN"/>
        </w:rPr>
        <w:t>get</w:t>
      </w:r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b/>
          <w:bCs/>
          <w:color w:val="000000"/>
          <w:kern w:val="1"/>
          <w:sz w:val="16"/>
          <w:szCs w:val="16"/>
          <w:lang w:val="hi-IN" w:eastAsia="pl-PL" w:bidi="hi-IN"/>
        </w:rPr>
        <w:t xml:space="preserve">czas </w:t>
      </w:r>
      <w:r w:rsidRPr="00CF2F27">
        <w:rPr>
          <w:rFonts w:ascii="Verdana" w:eastAsia="font341" w:hAnsi="Verdana" w:cs="Verdana"/>
          <w:b/>
          <w:bCs/>
          <w:i/>
          <w:iCs/>
          <w:color w:val="000000"/>
          <w:kern w:val="1"/>
          <w:sz w:val="16"/>
          <w:szCs w:val="16"/>
          <w:lang w:val="hi-IN" w:eastAsia="pl-PL" w:bidi="hi-IN"/>
        </w:rPr>
        <w:t>Present Continuous</w:t>
      </w:r>
      <w:r w:rsidRPr="00CF2F27">
        <w:rPr>
          <w:rFonts w:ascii="Verdana" w:eastAsia="font341" w:hAnsi="Verdana" w:cs="Verdana"/>
          <w:b/>
          <w:bCs/>
          <w:color w:val="000000"/>
          <w:kern w:val="1"/>
          <w:sz w:val="16"/>
          <w:szCs w:val="16"/>
          <w:lang w:val="hi-IN" w:eastAsia="pl-PL" w:bidi="hi-IN"/>
        </w:rPr>
        <w:t xml:space="preserve"> do opisu zdjęć</w:t>
      </w:r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 xml:space="preserve">czas </w:t>
      </w:r>
      <w:r w:rsidRPr="00CF2F27">
        <w:rPr>
          <w:rFonts w:ascii="Verdana" w:eastAsia="font341" w:hAnsi="Verdana" w:cs="Verdana"/>
          <w:i/>
          <w:iCs/>
          <w:color w:val="00000A"/>
          <w:kern w:val="1"/>
          <w:sz w:val="16"/>
          <w:szCs w:val="16"/>
          <w:lang w:val="hi-IN" w:eastAsia="ar-SA" w:bidi="hi-IN"/>
        </w:rPr>
        <w:t xml:space="preserve">Past Simple </w:t>
      </w:r>
      <w:r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 xml:space="preserve">i </w:t>
      </w:r>
      <w:r w:rsidRPr="00CF2F27">
        <w:rPr>
          <w:rFonts w:ascii="Verdana" w:eastAsia="font341" w:hAnsi="Verdana" w:cs="Verdana"/>
          <w:i/>
          <w:iCs/>
          <w:color w:val="00000A"/>
          <w:kern w:val="1"/>
          <w:sz w:val="16"/>
          <w:szCs w:val="16"/>
          <w:lang w:val="hi-IN" w:eastAsia="ar-SA" w:bidi="hi-IN"/>
        </w:rPr>
        <w:t xml:space="preserve">Past Continuous </w:t>
      </w:r>
      <w:r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do zdarzeń z przeszłości</w:t>
      </w:r>
      <w:bookmarkStart w:id="3" w:name="OLE_LINK16"/>
      <w:bookmarkEnd w:id="3"/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 xml:space="preserve">strona bierna dla </w:t>
      </w:r>
      <w:r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 xml:space="preserve">czasu </w:t>
      </w:r>
      <w:r w:rsidRPr="00CF2F27">
        <w:rPr>
          <w:rFonts w:ascii="Verdana" w:eastAsia="font341" w:hAnsi="Verdana" w:cs="Verdana"/>
          <w:i/>
          <w:iCs/>
          <w:color w:val="000000"/>
          <w:kern w:val="1"/>
          <w:sz w:val="16"/>
          <w:szCs w:val="16"/>
          <w:lang w:val="hi-IN" w:eastAsia="ar-SA" w:bidi="hi-IN"/>
        </w:rPr>
        <w:t xml:space="preserve">Present Simple </w:t>
      </w:r>
      <w:r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 xml:space="preserve">i </w:t>
      </w:r>
      <w:r w:rsidRPr="00CF2F27">
        <w:rPr>
          <w:rFonts w:ascii="Verdana" w:eastAsia="font341" w:hAnsi="Verdana" w:cs="Verdana"/>
          <w:i/>
          <w:iCs/>
          <w:color w:val="000000"/>
          <w:kern w:val="1"/>
          <w:sz w:val="16"/>
          <w:szCs w:val="16"/>
          <w:lang w:val="hi-IN" w:eastAsia="ar-SA" w:bidi="hi-IN"/>
        </w:rPr>
        <w:t>Past Simple</w:t>
      </w:r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 xml:space="preserve">konstrukcja </w:t>
      </w:r>
      <w:r w:rsidRPr="00CF2F27">
        <w:rPr>
          <w:rFonts w:ascii="Verdana" w:eastAsia="font341" w:hAnsi="Verdana" w:cs="Verdana"/>
          <w:i/>
          <w:iCs/>
          <w:color w:val="000000"/>
          <w:kern w:val="1"/>
          <w:sz w:val="16"/>
          <w:szCs w:val="16"/>
          <w:lang w:val="hi-IN" w:eastAsia="ar-SA" w:bidi="hi-IN"/>
        </w:rPr>
        <w:t>have / get something done</w:t>
      </w:r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b/>
          <w:bCs/>
          <w:color w:val="000000"/>
          <w:kern w:val="1"/>
          <w:sz w:val="16"/>
          <w:szCs w:val="16"/>
          <w:lang w:eastAsia="pl-PL" w:bidi="hi-IN"/>
        </w:rPr>
        <w:t>przedrostki negatywne przed przymiotnikami</w:t>
      </w:r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color w:val="00000A"/>
          <w:kern w:val="1"/>
          <w:sz w:val="16"/>
          <w:szCs w:val="16"/>
          <w:lang w:val="hi-IN" w:eastAsia="ar-SA" w:bidi="hi-IN"/>
        </w:rPr>
        <w:t xml:space="preserve">czas </w:t>
      </w:r>
      <w:r w:rsidRPr="00CF2F27">
        <w:rPr>
          <w:rFonts w:ascii="Verdana" w:eastAsia="font341" w:hAnsi="Verdana" w:cs="Verdana"/>
          <w:i/>
          <w:iCs/>
          <w:color w:val="00000A"/>
          <w:kern w:val="1"/>
          <w:sz w:val="16"/>
          <w:szCs w:val="16"/>
          <w:lang w:val="hi-IN" w:eastAsia="ar-SA" w:bidi="hi-IN"/>
        </w:rPr>
        <w:t>Present Simple</w:t>
      </w:r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>kolejność słów w pytaniach</w:t>
      </w:r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color w:val="000000"/>
          <w:kern w:val="1"/>
          <w:sz w:val="16"/>
          <w:szCs w:val="16"/>
          <w:lang w:val="hi-IN" w:eastAsia="ar-SA" w:bidi="hi-IN"/>
        </w:rPr>
        <w:t>słowa pytające</w:t>
      </w:r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 xml:space="preserve">kolokacje z czasownikami </w:t>
      </w:r>
      <w:proofErr w:type="spellStart"/>
      <w:r w:rsidRPr="00CF2F27">
        <w:rPr>
          <w:rFonts w:ascii="Verdana" w:eastAsia="font341" w:hAnsi="Verdana" w:cs="Verdana"/>
          <w:i/>
          <w:iCs/>
          <w:color w:val="000000"/>
          <w:kern w:val="1"/>
          <w:sz w:val="16"/>
          <w:szCs w:val="16"/>
          <w:lang w:eastAsia="ar-SA" w:bidi="hi-IN"/>
        </w:rPr>
        <w:t>take</w:t>
      </w:r>
      <w:proofErr w:type="spellEnd"/>
      <w:r w:rsidRPr="00CF2F27">
        <w:rPr>
          <w:rFonts w:ascii="Verdana" w:eastAsia="font341" w:hAnsi="Verdana" w:cs="Verdana"/>
          <w:i/>
          <w:iCs/>
          <w:color w:val="000000"/>
          <w:kern w:val="1"/>
          <w:sz w:val="16"/>
          <w:szCs w:val="16"/>
          <w:lang w:eastAsia="ar-SA" w:bidi="hi-IN"/>
        </w:rPr>
        <w:t xml:space="preserve"> </w:t>
      </w:r>
      <w:r w:rsidRPr="00CF2F27">
        <w:rPr>
          <w:rFonts w:ascii="Verdana" w:eastAsia="font341" w:hAnsi="Verdana" w:cs="Verdana"/>
          <w:color w:val="000000"/>
          <w:kern w:val="1"/>
          <w:sz w:val="16"/>
          <w:szCs w:val="16"/>
          <w:lang w:eastAsia="ar-SA" w:bidi="hi-IN"/>
        </w:rPr>
        <w:t xml:space="preserve">i </w:t>
      </w:r>
      <w:proofErr w:type="spellStart"/>
      <w:r w:rsidRPr="00CF2F27">
        <w:rPr>
          <w:rFonts w:ascii="Verdana" w:eastAsia="font341" w:hAnsi="Verdana" w:cs="Verdana"/>
          <w:i/>
          <w:iCs/>
          <w:color w:val="000000"/>
          <w:kern w:val="1"/>
          <w:sz w:val="16"/>
          <w:szCs w:val="16"/>
          <w:lang w:eastAsia="ar-SA" w:bidi="hi-IN"/>
        </w:rPr>
        <w:t>make</w:t>
      </w:r>
      <w:proofErr w:type="spellEnd"/>
      <w:r w:rsidR="007B74B9"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 xml:space="preserve">, </w:t>
      </w:r>
      <w:r w:rsidRPr="00CF2F27">
        <w:rPr>
          <w:rFonts w:ascii="Verdana" w:eastAsia="font341" w:hAnsi="Verdana" w:cs="Verdana"/>
          <w:b/>
          <w:bCs/>
          <w:color w:val="000000"/>
          <w:kern w:val="1"/>
          <w:sz w:val="16"/>
          <w:szCs w:val="16"/>
          <w:lang w:eastAsia="pl-PL" w:bidi="hi-IN"/>
        </w:rPr>
        <w:t>różnorodne czasy gramatyczne</w:t>
      </w:r>
    </w:p>
    <w:bookmarkEnd w:id="0"/>
    <w:p w:rsidR="00CF2F27" w:rsidRPr="00CF2F27" w:rsidRDefault="00CF2F27" w:rsidP="00CF2F27">
      <w:pPr>
        <w:widowControl w:val="0"/>
        <w:suppressAutoHyphens/>
        <w:spacing w:after="0" w:line="240" w:lineRule="auto"/>
        <w:ind w:left="720"/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</w:pPr>
    </w:p>
    <w:p w:rsidR="00CF2F27" w:rsidRPr="00CF2F27" w:rsidRDefault="00CF2F27" w:rsidP="00CF2F27">
      <w:pPr>
        <w:widowControl w:val="0"/>
        <w:suppressAutoHyphens/>
        <w:spacing w:after="0" w:line="240" w:lineRule="auto"/>
        <w:ind w:left="720"/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</w:pPr>
    </w:p>
    <w:p w:rsidR="00CF2F27" w:rsidRPr="00CF2F27" w:rsidRDefault="00F86701" w:rsidP="00F86701">
      <w:pPr>
        <w:widowControl w:val="0"/>
        <w:tabs>
          <w:tab w:val="left" w:pos="720"/>
          <w:tab w:val="left" w:pos="6345"/>
        </w:tabs>
        <w:suppressAutoHyphens/>
        <w:spacing w:after="0" w:line="240" w:lineRule="auto"/>
        <w:ind w:left="720"/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</w:pPr>
      <w:r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  <w:tab/>
      </w:r>
    </w:p>
    <w:p w:rsidR="00CF2F27" w:rsidRPr="00CF2F27" w:rsidRDefault="00CF2F27" w:rsidP="00CF2F27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Arial" w:eastAsia="font341" w:hAnsi="Arial" w:cs="Arial"/>
          <w:b/>
          <w:bCs/>
          <w:color w:val="00000A"/>
          <w:kern w:val="1"/>
          <w:sz w:val="18"/>
          <w:szCs w:val="18"/>
          <w:lang w:eastAsia="ar-SA"/>
        </w:rPr>
      </w:pPr>
    </w:p>
    <w:p w:rsidR="007F25A3" w:rsidRPr="00E44761" w:rsidRDefault="007F25A3" w:rsidP="00CF2F27">
      <w:pPr>
        <w:pStyle w:val="Domynie"/>
        <w:ind w:left="720"/>
        <w:rPr>
          <w:b w:val="0"/>
          <w:bCs w:val="0"/>
        </w:rPr>
      </w:pPr>
    </w:p>
    <w:sectPr w:rsidR="007F25A3" w:rsidRPr="00E44761" w:rsidSect="007013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34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4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6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8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9">
    <w:nsid w:val="031E3D25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0">
    <w:nsid w:val="06064F2C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4F212E0"/>
    <w:multiLevelType w:val="hybridMultilevel"/>
    <w:tmpl w:val="B2BC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5">
    <w:nsid w:val="40B80B4F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7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BF1D20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52641287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1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2">
    <w:nsid w:val="62B452EA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4">
    <w:nsid w:val="746052C8"/>
    <w:multiLevelType w:val="hybridMultilevel"/>
    <w:tmpl w:val="124EAA74"/>
    <w:lvl w:ilvl="0" w:tplc="F4FE57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7FEF510E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5"/>
  </w:num>
  <w:num w:numId="5">
    <w:abstractNumId w:val="14"/>
  </w:num>
  <w:num w:numId="6">
    <w:abstractNumId w:val="19"/>
  </w:num>
  <w:num w:numId="7">
    <w:abstractNumId w:val="22"/>
  </w:num>
  <w:num w:numId="8">
    <w:abstractNumId w:val="16"/>
  </w:num>
  <w:num w:numId="9">
    <w:abstractNumId w:val="17"/>
  </w:num>
  <w:num w:numId="10">
    <w:abstractNumId w:val="13"/>
  </w:num>
  <w:num w:numId="11">
    <w:abstractNumId w:val="28"/>
  </w:num>
  <w:num w:numId="12">
    <w:abstractNumId w:val="23"/>
  </w:num>
  <w:num w:numId="13">
    <w:abstractNumId w:val="21"/>
  </w:num>
  <w:num w:numId="14">
    <w:abstractNumId w:val="18"/>
  </w:num>
  <w:num w:numId="15">
    <w:abstractNumId w:val="10"/>
  </w:num>
  <w:num w:numId="16">
    <w:abstractNumId w:val="26"/>
  </w:num>
  <w:num w:numId="17">
    <w:abstractNumId w:val="25"/>
  </w:num>
  <w:num w:numId="18">
    <w:abstractNumId w:val="9"/>
  </w:num>
  <w:num w:numId="19">
    <w:abstractNumId w:val="27"/>
  </w:num>
  <w:num w:numId="20">
    <w:abstractNumId w:val="4"/>
  </w:num>
  <w:num w:numId="21">
    <w:abstractNumId w:val="1"/>
  </w:num>
  <w:num w:numId="22">
    <w:abstractNumId w:val="7"/>
  </w:num>
  <w:num w:numId="23">
    <w:abstractNumId w:val="8"/>
  </w:num>
  <w:num w:numId="24">
    <w:abstractNumId w:val="5"/>
  </w:num>
  <w:num w:numId="25">
    <w:abstractNumId w:val="0"/>
  </w:num>
  <w:num w:numId="26">
    <w:abstractNumId w:val="6"/>
  </w:num>
  <w:num w:numId="27">
    <w:abstractNumId w:val="2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B7"/>
    <w:rsid w:val="00181614"/>
    <w:rsid w:val="001A07FA"/>
    <w:rsid w:val="007013B7"/>
    <w:rsid w:val="007B74B9"/>
    <w:rsid w:val="007F25A3"/>
    <w:rsid w:val="00925901"/>
    <w:rsid w:val="009F3E8B"/>
    <w:rsid w:val="00AA0569"/>
    <w:rsid w:val="00B53ADF"/>
    <w:rsid w:val="00CF2F27"/>
    <w:rsid w:val="00D2572F"/>
    <w:rsid w:val="00D814A2"/>
    <w:rsid w:val="00E44761"/>
    <w:rsid w:val="00F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3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901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link w:val="Nagwek1Znak"/>
    <w:uiPriority w:val="99"/>
    <w:qFormat/>
    <w:rsid w:val="007F25A3"/>
    <w:pPr>
      <w:keepNext/>
      <w:widowControl w:val="0"/>
      <w:tabs>
        <w:tab w:val="left" w:pos="0"/>
        <w:tab w:val="left" w:pos="432"/>
      </w:tabs>
      <w:spacing w:before="240" w:after="120" w:line="240" w:lineRule="auto"/>
      <w:ind w:left="432" w:hanging="432"/>
      <w:jc w:val="center"/>
      <w:outlineLvl w:val="0"/>
    </w:pPr>
    <w:rPr>
      <w:rFonts w:eastAsia="Times New Roman" w:cs="Times New Roman"/>
      <w:color w:val="00000A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5A3"/>
    <w:rPr>
      <w:rFonts w:eastAsia="Times New Roman" w:cs="Times New Roman"/>
      <w:color w:val="00000A"/>
      <w:sz w:val="52"/>
      <w:szCs w:val="52"/>
      <w:lang w:eastAsia="pl-PL"/>
    </w:rPr>
  </w:style>
  <w:style w:type="paragraph" w:customStyle="1" w:styleId="Domynie">
    <w:name w:val="Domy徑nie"/>
    <w:qFormat/>
    <w:rsid w:val="007F25A3"/>
    <w:pPr>
      <w:widowControl w:val="0"/>
      <w:spacing w:after="0" w:line="240" w:lineRule="auto"/>
    </w:pPr>
    <w:rPr>
      <w:rFonts w:ascii="Arial" w:eastAsiaTheme="minorEastAsia" w:hAnsi="Arial" w:cs="Arial"/>
      <w:b/>
      <w:bCs/>
      <w:color w:val="00000A"/>
      <w:sz w:val="18"/>
      <w:szCs w:val="18"/>
      <w:lang w:eastAsia="ar-SA"/>
    </w:rPr>
  </w:style>
  <w:style w:type="paragraph" w:customStyle="1" w:styleId="Nagwek61">
    <w:name w:val="Nagłówek 61"/>
    <w:basedOn w:val="Normalny"/>
    <w:link w:val="Nagwek6Znak"/>
    <w:uiPriority w:val="99"/>
    <w:qFormat/>
    <w:rsid w:val="007F25A3"/>
    <w:pPr>
      <w:keepNext/>
      <w:widowControl w:val="0"/>
      <w:tabs>
        <w:tab w:val="left" w:pos="0"/>
        <w:tab w:val="left" w:pos="1152"/>
      </w:tabs>
      <w:spacing w:before="240" w:after="120" w:line="240" w:lineRule="auto"/>
      <w:ind w:left="1152" w:hanging="1152"/>
      <w:jc w:val="center"/>
      <w:outlineLvl w:val="5"/>
    </w:pPr>
    <w:rPr>
      <w:rFonts w:eastAsiaTheme="minorEastAsia" w:cs="Times New Roman"/>
      <w:i/>
      <w:iCs/>
      <w:color w:val="00000A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qFormat/>
    <w:locked/>
    <w:rsid w:val="007F25A3"/>
    <w:rPr>
      <w:rFonts w:eastAsiaTheme="minorEastAsia" w:cs="Times New Roman"/>
      <w:i/>
      <w:iCs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3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901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link w:val="Nagwek1Znak"/>
    <w:uiPriority w:val="99"/>
    <w:qFormat/>
    <w:rsid w:val="007F25A3"/>
    <w:pPr>
      <w:keepNext/>
      <w:widowControl w:val="0"/>
      <w:tabs>
        <w:tab w:val="left" w:pos="0"/>
        <w:tab w:val="left" w:pos="432"/>
      </w:tabs>
      <w:spacing w:before="240" w:after="120" w:line="240" w:lineRule="auto"/>
      <w:ind w:left="432" w:hanging="432"/>
      <w:jc w:val="center"/>
      <w:outlineLvl w:val="0"/>
    </w:pPr>
    <w:rPr>
      <w:rFonts w:eastAsia="Times New Roman" w:cs="Times New Roman"/>
      <w:color w:val="00000A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5A3"/>
    <w:rPr>
      <w:rFonts w:eastAsia="Times New Roman" w:cs="Times New Roman"/>
      <w:color w:val="00000A"/>
      <w:sz w:val="52"/>
      <w:szCs w:val="52"/>
      <w:lang w:eastAsia="pl-PL"/>
    </w:rPr>
  </w:style>
  <w:style w:type="paragraph" w:customStyle="1" w:styleId="Domynie">
    <w:name w:val="Domy徑nie"/>
    <w:qFormat/>
    <w:rsid w:val="007F25A3"/>
    <w:pPr>
      <w:widowControl w:val="0"/>
      <w:spacing w:after="0" w:line="240" w:lineRule="auto"/>
    </w:pPr>
    <w:rPr>
      <w:rFonts w:ascii="Arial" w:eastAsiaTheme="minorEastAsia" w:hAnsi="Arial" w:cs="Arial"/>
      <w:b/>
      <w:bCs/>
      <w:color w:val="00000A"/>
      <w:sz w:val="18"/>
      <w:szCs w:val="18"/>
      <w:lang w:eastAsia="ar-SA"/>
    </w:rPr>
  </w:style>
  <w:style w:type="paragraph" w:customStyle="1" w:styleId="Nagwek61">
    <w:name w:val="Nagłówek 61"/>
    <w:basedOn w:val="Normalny"/>
    <w:link w:val="Nagwek6Znak"/>
    <w:uiPriority w:val="99"/>
    <w:qFormat/>
    <w:rsid w:val="007F25A3"/>
    <w:pPr>
      <w:keepNext/>
      <w:widowControl w:val="0"/>
      <w:tabs>
        <w:tab w:val="left" w:pos="0"/>
        <w:tab w:val="left" w:pos="1152"/>
      </w:tabs>
      <w:spacing w:before="240" w:after="120" w:line="240" w:lineRule="auto"/>
      <w:ind w:left="1152" w:hanging="1152"/>
      <w:jc w:val="center"/>
      <w:outlineLvl w:val="5"/>
    </w:pPr>
    <w:rPr>
      <w:rFonts w:eastAsiaTheme="minorEastAsia" w:cs="Times New Roman"/>
      <w:i/>
      <w:iCs/>
      <w:color w:val="00000A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qFormat/>
    <w:locked/>
    <w:rsid w:val="007F25A3"/>
    <w:rPr>
      <w:rFonts w:eastAsiaTheme="minorEastAsia" w:cs="Times New Roman"/>
      <w:i/>
      <w:iCs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newPC</cp:lastModifiedBy>
  <cp:revision>6</cp:revision>
  <cp:lastPrinted>2016-09-11T18:06:00Z</cp:lastPrinted>
  <dcterms:created xsi:type="dcterms:W3CDTF">2017-09-17T19:51:00Z</dcterms:created>
  <dcterms:modified xsi:type="dcterms:W3CDTF">2020-08-22T09:44:00Z</dcterms:modified>
</cp:coreProperties>
</file>